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F2" w:rsidRDefault="000A1FC7">
      <w:pPr>
        <w:pStyle w:val="EndnoteText"/>
        <w:rPr>
          <w:rFonts w:ascii="Arial" w:hAnsi="Arial" w:cs="Arial"/>
          <w:noProof/>
        </w:rPr>
      </w:pPr>
      <w:r>
        <w:rPr>
          <w:noProof/>
          <w:lang w:val="en-US"/>
        </w:rPr>
        <w:drawing>
          <wp:inline distT="0" distB="0" distL="0" distR="0" wp14:anchorId="7C031E93" wp14:editId="1EB8DCD3">
            <wp:extent cx="1419922" cy="416224"/>
            <wp:effectExtent l="0" t="0" r="0" b="31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92" cy="4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F7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-274320</wp:posOffset>
                </wp:positionV>
                <wp:extent cx="2468880" cy="914400"/>
                <wp:effectExtent l="1270" t="1905" r="0" b="0"/>
                <wp:wrapTight wrapText="left">
                  <wp:wrapPolygon edited="0">
                    <wp:start x="-67" y="0"/>
                    <wp:lineTo x="-67" y="21600"/>
                    <wp:lineTo x="21667" y="21600"/>
                    <wp:lineTo x="21667" y="0"/>
                    <wp:lineTo x="-67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FD" w:rsidRPr="004227B1" w:rsidRDefault="00187C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Brink</w:t>
                            </w:r>
                            <w:r w:rsidRPr="004227B1">
                              <w:rPr>
                                <w:b/>
                              </w:rPr>
                              <w:t xml:space="preserve"> Towing Systems B.V.</w:t>
                            </w:r>
                          </w:p>
                          <w:p w:rsidR="00187CFD" w:rsidRPr="004725FB" w:rsidRDefault="00187CFD">
                            <w:pPr>
                              <w:jc w:val="right"/>
                              <w:rPr>
                                <w:lang w:val="nl-NL"/>
                              </w:rPr>
                            </w:pPr>
                            <w:r w:rsidRPr="004725FB">
                              <w:rPr>
                                <w:lang w:val="nl-NL"/>
                              </w:rPr>
                              <w:t>Postbus 24, 7950 AA, Staphorst</w:t>
                            </w:r>
                          </w:p>
                          <w:p w:rsidR="00187CFD" w:rsidRPr="004725FB" w:rsidRDefault="00187CFD">
                            <w:pPr>
                              <w:jc w:val="right"/>
                              <w:rPr>
                                <w:lang w:val="nl-NL"/>
                              </w:rPr>
                            </w:pPr>
                            <w:r w:rsidRPr="004725FB">
                              <w:rPr>
                                <w:lang w:val="nl-NL"/>
                              </w:rPr>
                              <w:t>Industrieweg 5, 7951 CX, Staphorst</w:t>
                            </w:r>
                          </w:p>
                          <w:p w:rsidR="00187CFD" w:rsidRPr="004725FB" w:rsidRDefault="00187CFD">
                            <w:pPr>
                              <w:jc w:val="right"/>
                              <w:rPr>
                                <w:lang w:val="nl-NL"/>
                              </w:rPr>
                            </w:pPr>
                            <w:r w:rsidRPr="004725FB">
                              <w:rPr>
                                <w:lang w:val="nl-NL"/>
                              </w:rPr>
                              <w:t>Telefoon 0522 469 222</w:t>
                            </w:r>
                          </w:p>
                          <w:p w:rsidR="00187CFD" w:rsidRDefault="00187CFD">
                            <w:pPr>
                              <w:jc w:val="right"/>
                            </w:pPr>
                            <w:r>
                              <w:t>Fax 0522 469 788</w:t>
                            </w:r>
                          </w:p>
                          <w:p w:rsidR="00187CFD" w:rsidRDefault="00187C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6pt;margin-top:-21.6pt;width:194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lAggIAAA8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" o:allowincell="f" stroked="f">
                <v:textbox>
                  <w:txbxContent>
                    <w:p w:rsidR="00187CFD" w:rsidRPr="004227B1" w:rsidRDefault="00187CF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Brink</w:t>
                      </w:r>
                      <w:r w:rsidRPr="004227B1">
                        <w:rPr>
                          <w:b/>
                        </w:rPr>
                        <w:t xml:space="preserve"> Towing Systems B.V.</w:t>
                      </w:r>
                    </w:p>
                    <w:p w:rsidR="00187CFD" w:rsidRPr="004725FB" w:rsidRDefault="00187CFD">
                      <w:pPr>
                        <w:jc w:val="right"/>
                        <w:rPr>
                          <w:lang w:val="nl-NL"/>
                        </w:rPr>
                      </w:pPr>
                      <w:r w:rsidRPr="004725FB">
                        <w:rPr>
                          <w:lang w:val="nl-NL"/>
                        </w:rPr>
                        <w:t>Postbus 24, 7950 AA, Staphorst</w:t>
                      </w:r>
                    </w:p>
                    <w:p w:rsidR="00187CFD" w:rsidRPr="004725FB" w:rsidRDefault="00187CFD">
                      <w:pPr>
                        <w:jc w:val="right"/>
                        <w:rPr>
                          <w:lang w:val="nl-NL"/>
                        </w:rPr>
                      </w:pPr>
                      <w:r w:rsidRPr="004725FB">
                        <w:rPr>
                          <w:lang w:val="nl-NL"/>
                        </w:rPr>
                        <w:t>Industrieweg 5, 7951 CX, Staphorst</w:t>
                      </w:r>
                    </w:p>
                    <w:p w:rsidR="00187CFD" w:rsidRPr="004725FB" w:rsidRDefault="00187CFD">
                      <w:pPr>
                        <w:jc w:val="right"/>
                        <w:rPr>
                          <w:lang w:val="nl-NL"/>
                        </w:rPr>
                      </w:pPr>
                      <w:r w:rsidRPr="004725FB">
                        <w:rPr>
                          <w:lang w:val="nl-NL"/>
                        </w:rPr>
                        <w:t>Telefoon 0522 469 222</w:t>
                      </w:r>
                    </w:p>
                    <w:p w:rsidR="00187CFD" w:rsidRDefault="00187CFD">
                      <w:pPr>
                        <w:jc w:val="right"/>
                      </w:pPr>
                      <w:r>
                        <w:t>Fax 0522 469 788</w:t>
                      </w:r>
                    </w:p>
                    <w:p w:rsidR="00187CFD" w:rsidRDefault="00187CFD">
                      <w:pPr>
                        <w:jc w:val="right"/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CD13F2" w:rsidRDefault="00CD13F2">
      <w:pPr>
        <w:rPr>
          <w:rFonts w:ascii="Arial" w:hAnsi="Arial" w:cs="Arial"/>
          <w:lang w:val="nl-NL"/>
        </w:rPr>
      </w:pPr>
    </w:p>
    <w:p w:rsidR="00CD13F2" w:rsidRDefault="00CD13F2">
      <w:pPr>
        <w:rPr>
          <w:rFonts w:ascii="Arial" w:hAnsi="Arial" w:cs="Arial"/>
          <w:lang w:val="nl-NL"/>
        </w:rPr>
      </w:pPr>
    </w:p>
    <w:p w:rsidR="00CD13F2" w:rsidRPr="000A1FC7" w:rsidRDefault="00CD13F2">
      <w:pPr>
        <w:ind w:left="-142"/>
        <w:rPr>
          <w:rFonts w:ascii="Arial Black" w:hAnsi="Arial Black" w:cs="Arial"/>
          <w:b/>
          <w:bCs/>
          <w:sz w:val="24"/>
          <w:szCs w:val="24"/>
          <w:lang w:val="nl-NL"/>
        </w:rPr>
      </w:pPr>
      <w:r w:rsidRPr="000A1FC7">
        <w:rPr>
          <w:rFonts w:ascii="Arial" w:hAnsi="Arial" w:cs="Arial"/>
          <w:sz w:val="24"/>
          <w:szCs w:val="24"/>
          <w:lang w:val="nl-NL"/>
        </w:rPr>
        <w:t xml:space="preserve">    </w:t>
      </w:r>
    </w:p>
    <w:p w:rsidR="00CD13F2" w:rsidRPr="0065595A" w:rsidRDefault="00CD13F2" w:rsidP="0065595A">
      <w:pPr>
        <w:tabs>
          <w:tab w:val="left" w:pos="-1843"/>
          <w:tab w:val="center" w:pos="4962"/>
        </w:tabs>
        <w:jc w:val="right"/>
        <w:rPr>
          <w:rFonts w:ascii="Arial Black" w:hAnsi="Arial Black" w:cs="Arial"/>
          <w:sz w:val="16"/>
          <w:szCs w:val="16"/>
          <w:lang w:val="nl-NL"/>
        </w:rPr>
      </w:pPr>
      <w:r w:rsidRPr="007B4341">
        <w:rPr>
          <w:rFonts w:ascii="Arial" w:hAnsi="Arial" w:cs="Arial"/>
          <w:sz w:val="20"/>
          <w:lang w:val="nl-NL"/>
        </w:rPr>
        <w:tab/>
      </w:r>
      <w:r w:rsidR="0065595A" w:rsidRPr="0065595A">
        <w:rPr>
          <w:rFonts w:ascii="Arial" w:hAnsi="Arial" w:cs="Arial"/>
          <w:sz w:val="16"/>
          <w:szCs w:val="16"/>
          <w:lang w:val="nl-NL"/>
        </w:rPr>
        <w:t>KZ094A/6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992"/>
        <w:gridCol w:w="4111"/>
      </w:tblGrid>
      <w:tr w:rsidR="00CD13F2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F2" w:rsidRDefault="00CD13F2">
            <w:pPr>
              <w:spacing w:before="120" w:after="120"/>
              <w:rPr>
                <w:rFonts w:ascii="Arial" w:hAnsi="Arial" w:cs="Arial"/>
                <w:b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lang w:val="nl-NL"/>
              </w:rPr>
              <w:t>Aan: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F2" w:rsidRDefault="00CD13F2">
            <w:pPr>
              <w:spacing w:before="120" w:after="120"/>
              <w:rPr>
                <w:rFonts w:ascii="Arial" w:hAnsi="Arial" w:cs="Arial"/>
                <w:b/>
                <w:bCs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F2" w:rsidRDefault="00CD13F2">
            <w:pPr>
              <w:spacing w:before="120" w:after="120"/>
              <w:rPr>
                <w:rFonts w:ascii="Arial" w:hAnsi="Arial" w:cs="Arial"/>
                <w:b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lang w:val="nl-NL"/>
              </w:rPr>
              <w:t>Van: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F2" w:rsidRDefault="00CD13F2">
            <w:pPr>
              <w:spacing w:before="120" w:after="120"/>
              <w:rPr>
                <w:rFonts w:ascii="Arial" w:hAnsi="Arial" w:cs="Arial"/>
                <w:b/>
                <w:bCs/>
                <w:sz w:val="18"/>
                <w:lang w:val="nl-NL"/>
              </w:rPr>
            </w:pPr>
          </w:p>
        </w:tc>
      </w:tr>
      <w:tr w:rsidR="00CD13F2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F2" w:rsidRDefault="00CD13F2">
            <w:pPr>
              <w:spacing w:before="120" w:after="120"/>
              <w:rPr>
                <w:rFonts w:ascii="Arial" w:hAnsi="Arial" w:cs="Arial"/>
                <w:b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lang w:val="nl-NL"/>
              </w:rPr>
              <w:t>T.a.v.: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F2" w:rsidRDefault="00CD13F2">
            <w:pPr>
              <w:spacing w:before="120" w:after="120"/>
              <w:rPr>
                <w:rFonts w:ascii="Arial" w:hAnsi="Arial" w:cs="Arial"/>
                <w:b/>
                <w:bCs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F2" w:rsidRDefault="00CD13F2">
            <w:pPr>
              <w:spacing w:before="120" w:after="120"/>
              <w:rPr>
                <w:rFonts w:ascii="Arial" w:hAnsi="Arial" w:cs="Arial"/>
                <w:b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lang w:val="nl-NL"/>
              </w:rPr>
              <w:t>Betreft: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F2" w:rsidRDefault="00CD13F2">
            <w:pPr>
              <w:spacing w:before="120" w:after="120"/>
              <w:rPr>
                <w:rFonts w:ascii="Arial" w:hAnsi="Arial" w:cs="Arial"/>
                <w:b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lang w:val="nl-NL"/>
              </w:rPr>
              <w:t>Levering losse trekhaakkogel</w:t>
            </w:r>
          </w:p>
        </w:tc>
      </w:tr>
      <w:tr w:rsidR="00CD13F2">
        <w:trPr>
          <w:trHeight w:val="251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F2" w:rsidRDefault="00CD13F2">
            <w:pPr>
              <w:spacing w:before="120" w:after="120"/>
              <w:rPr>
                <w:rFonts w:ascii="Arial" w:hAnsi="Arial" w:cs="Arial"/>
                <w:b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lang w:val="nl-NL"/>
              </w:rPr>
              <w:t>Fax: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F2" w:rsidRDefault="00CD13F2">
            <w:pPr>
              <w:spacing w:before="120" w:after="120"/>
              <w:rPr>
                <w:rFonts w:ascii="Arial" w:hAnsi="Arial" w:cs="Arial"/>
                <w:b/>
                <w:bCs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F2" w:rsidRDefault="00CD13F2">
            <w:pPr>
              <w:spacing w:before="120" w:after="120"/>
              <w:rPr>
                <w:rFonts w:ascii="Arial" w:hAnsi="Arial" w:cs="Arial"/>
                <w:b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lang w:val="nl-NL"/>
              </w:rPr>
              <w:t>Datum: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F2" w:rsidRDefault="00CD13F2">
            <w:pPr>
              <w:spacing w:before="120" w:after="120"/>
              <w:rPr>
                <w:rFonts w:ascii="Arial" w:hAnsi="Arial" w:cs="Arial"/>
                <w:b/>
                <w:bCs/>
                <w:sz w:val="18"/>
                <w:lang w:val="nl-NL"/>
              </w:rPr>
            </w:pPr>
          </w:p>
        </w:tc>
      </w:tr>
    </w:tbl>
    <w:p w:rsidR="00CD13F2" w:rsidRDefault="00CD13F2">
      <w:pPr>
        <w:ind w:left="-284"/>
        <w:rPr>
          <w:rFonts w:ascii="Arial" w:hAnsi="Arial" w:cs="Arial"/>
          <w:sz w:val="16"/>
          <w:lang w:val="nl-NL"/>
        </w:rPr>
      </w:pPr>
    </w:p>
    <w:p w:rsidR="00CD13F2" w:rsidRDefault="00CD13F2">
      <w:pPr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>Geachte klant,</w:t>
      </w:r>
    </w:p>
    <w:p w:rsidR="00CD13F2" w:rsidRDefault="00CD13F2">
      <w:pPr>
        <w:rPr>
          <w:rFonts w:ascii="Arial" w:hAnsi="Arial" w:cs="Arial"/>
          <w:sz w:val="18"/>
          <w:lang w:val="nl-NL"/>
        </w:rPr>
      </w:pPr>
    </w:p>
    <w:p w:rsidR="00CD13F2" w:rsidRDefault="00CD13F2">
      <w:pPr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 xml:space="preserve">Uit veiligheids- en service overwegingen willen wij u op de hoogte stellen van een aantal belangrijke aspecten met betrekking tot de nalevering en de montage van </w:t>
      </w:r>
      <w:r>
        <w:rPr>
          <w:rFonts w:ascii="Arial" w:hAnsi="Arial" w:cs="Arial"/>
          <w:sz w:val="18"/>
          <w:u w:val="single"/>
          <w:lang w:val="nl-NL"/>
        </w:rPr>
        <w:t>trekhaakkogels</w:t>
      </w:r>
      <w:r>
        <w:rPr>
          <w:rFonts w:ascii="Arial" w:hAnsi="Arial" w:cs="Arial"/>
          <w:sz w:val="18"/>
          <w:lang w:val="nl-NL"/>
        </w:rPr>
        <w:t>.</w:t>
      </w:r>
    </w:p>
    <w:p w:rsidR="00CD13F2" w:rsidRDefault="00CD13F2">
      <w:pPr>
        <w:rPr>
          <w:rFonts w:ascii="Arial" w:hAnsi="Arial" w:cs="Arial"/>
          <w:sz w:val="18"/>
          <w:lang w:val="nl-NL"/>
        </w:rPr>
      </w:pPr>
    </w:p>
    <w:p w:rsidR="00CD13F2" w:rsidRDefault="000A1FC7">
      <w:pPr>
        <w:pStyle w:val="BodyText2"/>
      </w:pPr>
      <w:r>
        <w:t>Brink</w:t>
      </w:r>
      <w:r w:rsidR="00CD13F2">
        <w:t xml:space="preserve"> kan geen enkele aansprakelijkheid aanvaarden wanneer een losse kogel wordt nageleverd. De goedkeuring van de trekhaak vervalt in geval van schade.</w:t>
      </w:r>
    </w:p>
    <w:p w:rsidR="00CD13F2" w:rsidRDefault="00CD13F2">
      <w:pPr>
        <w:pStyle w:val="EndnoteText"/>
        <w:rPr>
          <w:rFonts w:ascii="Arial" w:hAnsi="Arial" w:cs="Arial"/>
          <w:b/>
          <w:sz w:val="18"/>
        </w:rPr>
      </w:pPr>
      <w:bookmarkStart w:id="0" w:name="_GoBack"/>
      <w:bookmarkEnd w:id="0"/>
    </w:p>
    <w:p w:rsidR="00CD13F2" w:rsidRDefault="00CD13F2">
      <w:pPr>
        <w:pStyle w:val="BodyTextIndent"/>
        <w:ind w:left="0"/>
        <w:rPr>
          <w:rFonts w:cs="Arial"/>
          <w:sz w:val="18"/>
        </w:rPr>
      </w:pPr>
      <w:r>
        <w:rPr>
          <w:rFonts w:cs="Arial"/>
          <w:sz w:val="18"/>
        </w:rPr>
        <w:t xml:space="preserve">In verband hiermee kunnen wij slechts kogels naleveren nadat wij van u onderstaande verklaring ingevuld en getekend retour hebben ontvangen. </w:t>
      </w:r>
    </w:p>
    <w:p w:rsidR="00CD13F2" w:rsidRDefault="00CD13F2">
      <w:pPr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>In onderstaand overzicht hebben wij nog een aantal andere belangrijke punten op een rij gezet. Deze gegevens zijn voor zowel de gebruiker als voor de medeweggebruiker van belang!</w:t>
      </w:r>
    </w:p>
    <w:tbl>
      <w:tblPr>
        <w:tblpPr w:leftFromText="141" w:rightFromText="141" w:vertAnchor="text" w:horzAnchor="margin" w:tblpXSpec="right" w:tblpY="122"/>
        <w:tblW w:w="464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617"/>
        <w:gridCol w:w="1077"/>
        <w:gridCol w:w="667"/>
        <w:gridCol w:w="1177"/>
      </w:tblGrid>
      <w:tr w:rsidR="00E2109D" w:rsidTr="00E2109D">
        <w:tc>
          <w:tcPr>
            <w:tcW w:w="4645" w:type="dxa"/>
            <w:gridSpan w:val="5"/>
            <w:tcBorders>
              <w:bottom w:val="single" w:sz="6" w:space="0" w:color="FFFFFF" w:themeColor="background1"/>
            </w:tcBorders>
            <w:shd w:val="solid" w:color="000080" w:fill="FFFFFF"/>
          </w:tcPr>
          <w:p w:rsidR="00E2109D" w:rsidRDefault="00E2109D" w:rsidP="00E2109D">
            <w:pPr>
              <w:rPr>
                <w:rFonts w:ascii="Arial" w:hAnsi="Arial" w:cs="Arial"/>
                <w:b/>
                <w:color w:val="FFFFFF"/>
                <w:sz w:val="18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</w:rPr>
              <w:t>Alle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</w:rPr>
              <w:t>waarden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</w:rPr>
              <w:t xml:space="preserve"> in Nm</w:t>
            </w:r>
          </w:p>
        </w:tc>
      </w:tr>
      <w:tr w:rsidR="00E2109D" w:rsidTr="00E2109D">
        <w:tc>
          <w:tcPr>
            <w:tcW w:w="1107" w:type="dxa"/>
            <w:tcBorders>
              <w:top w:val="single" w:sz="6" w:space="0" w:color="FFFFFF" w:themeColor="background1"/>
            </w:tcBorders>
            <w:shd w:val="solid" w:color="000080" w:fill="FFFFFF"/>
          </w:tcPr>
          <w:p w:rsidR="00E2109D" w:rsidRDefault="00E2109D" w:rsidP="00E2109D">
            <w:pPr>
              <w:pStyle w:val="EndnoteText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Maat</w:t>
            </w:r>
          </w:p>
        </w:tc>
        <w:tc>
          <w:tcPr>
            <w:tcW w:w="617" w:type="dxa"/>
            <w:tcBorders>
              <w:top w:val="single" w:sz="6" w:space="0" w:color="FFFFFF" w:themeColor="background1"/>
            </w:tcBorders>
            <w:shd w:val="solid" w:color="000080" w:fill="FFFFFF"/>
          </w:tcPr>
          <w:p w:rsidR="00E2109D" w:rsidRDefault="00E2109D" w:rsidP="00E2109D">
            <w:pPr>
              <w:rPr>
                <w:rFonts w:ascii="Arial" w:hAnsi="Arial" w:cs="Arial"/>
                <w:b/>
                <w:color w:val="FFFFFF"/>
                <w:sz w:val="18"/>
                <w:lang w:val="nl-NL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>8.8</w:t>
            </w:r>
          </w:p>
        </w:tc>
        <w:tc>
          <w:tcPr>
            <w:tcW w:w="1077" w:type="dxa"/>
            <w:tcBorders>
              <w:top w:val="single" w:sz="6" w:space="0" w:color="FFFFFF" w:themeColor="background1"/>
            </w:tcBorders>
            <w:shd w:val="solid" w:color="000080" w:fill="FFFFFF"/>
          </w:tcPr>
          <w:p w:rsidR="00E2109D" w:rsidRDefault="00E2109D" w:rsidP="00CB13F5">
            <w:pPr>
              <w:rPr>
                <w:rFonts w:ascii="Arial" w:hAnsi="Arial" w:cs="Arial"/>
                <w:b/>
                <w:color w:val="FFFFFF"/>
                <w:sz w:val="18"/>
                <w:lang w:val="nl-NL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 xml:space="preserve">8.8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>zelfb</w:t>
            </w:r>
            <w:r w:rsidR="00CB13F5">
              <w:rPr>
                <w:rFonts w:ascii="Arial" w:hAnsi="Arial" w:cs="Arial"/>
                <w:b/>
                <w:color w:val="FFFFFF"/>
                <w:sz w:val="18"/>
                <w:lang w:val="nl-NL"/>
              </w:rPr>
              <w:t>orgend</w:t>
            </w:r>
            <w:proofErr w:type="spellEnd"/>
          </w:p>
        </w:tc>
        <w:tc>
          <w:tcPr>
            <w:tcW w:w="667" w:type="dxa"/>
            <w:tcBorders>
              <w:top w:val="single" w:sz="6" w:space="0" w:color="FFFFFF" w:themeColor="background1"/>
            </w:tcBorders>
            <w:shd w:val="solid" w:color="000080" w:fill="FFFFFF"/>
          </w:tcPr>
          <w:p w:rsidR="00E2109D" w:rsidRDefault="00E2109D" w:rsidP="00E2109D">
            <w:pPr>
              <w:rPr>
                <w:rFonts w:ascii="Arial" w:hAnsi="Arial" w:cs="Arial"/>
                <w:b/>
                <w:color w:val="FFFFFF"/>
                <w:sz w:val="18"/>
                <w:lang w:val="nl-NL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>10.9</w:t>
            </w:r>
          </w:p>
        </w:tc>
        <w:tc>
          <w:tcPr>
            <w:tcW w:w="1177" w:type="dxa"/>
            <w:tcBorders>
              <w:top w:val="single" w:sz="6" w:space="0" w:color="FFFFFF" w:themeColor="background1"/>
            </w:tcBorders>
            <w:shd w:val="solid" w:color="000080" w:fill="FFFFFF"/>
          </w:tcPr>
          <w:p w:rsidR="00E2109D" w:rsidRDefault="00E2109D" w:rsidP="00CB13F5">
            <w:pPr>
              <w:rPr>
                <w:rFonts w:ascii="Arial" w:hAnsi="Arial" w:cs="Arial"/>
                <w:b/>
                <w:color w:val="FFFFFF"/>
                <w:sz w:val="18"/>
                <w:lang w:val="nl-NL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 xml:space="preserve">10.9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>zelfb</w:t>
            </w:r>
            <w:r w:rsidR="00CB13F5">
              <w:rPr>
                <w:rFonts w:ascii="Arial" w:hAnsi="Arial" w:cs="Arial"/>
                <w:b/>
                <w:color w:val="FFFFFF"/>
                <w:sz w:val="18"/>
                <w:lang w:val="nl-NL"/>
              </w:rPr>
              <w:t>orgend</w:t>
            </w:r>
            <w:proofErr w:type="spellEnd"/>
          </w:p>
        </w:tc>
      </w:tr>
      <w:tr w:rsidR="00E2109D" w:rsidTr="00E2109D">
        <w:tc>
          <w:tcPr>
            <w:tcW w:w="1107" w:type="dxa"/>
          </w:tcPr>
          <w:p w:rsidR="00E2109D" w:rsidRDefault="00E2109D" w:rsidP="00E2109D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M10</w:t>
            </w:r>
          </w:p>
        </w:tc>
        <w:tc>
          <w:tcPr>
            <w:tcW w:w="61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 w:rsidRPr="00CC60E7">
              <w:rPr>
                <w:rFonts w:ascii="Arial" w:hAnsi="Arial" w:cs="Arial"/>
                <w:i/>
                <w:sz w:val="18"/>
                <w:lang w:val="nl-NL"/>
              </w:rPr>
              <w:t>42</w:t>
            </w:r>
          </w:p>
        </w:tc>
        <w:tc>
          <w:tcPr>
            <w:tcW w:w="107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52</w:t>
            </w:r>
          </w:p>
        </w:tc>
        <w:tc>
          <w:tcPr>
            <w:tcW w:w="66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62</w:t>
            </w:r>
          </w:p>
        </w:tc>
        <w:tc>
          <w:tcPr>
            <w:tcW w:w="117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72</w:t>
            </w:r>
          </w:p>
        </w:tc>
      </w:tr>
      <w:tr w:rsidR="00E2109D" w:rsidTr="00E2109D">
        <w:tc>
          <w:tcPr>
            <w:tcW w:w="1107" w:type="dxa"/>
          </w:tcPr>
          <w:p w:rsidR="00E2109D" w:rsidRDefault="00E2109D" w:rsidP="00E2109D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M10x1.25</w:t>
            </w:r>
          </w:p>
        </w:tc>
        <w:tc>
          <w:tcPr>
            <w:tcW w:w="61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45</w:t>
            </w:r>
          </w:p>
        </w:tc>
        <w:tc>
          <w:tcPr>
            <w:tcW w:w="1077" w:type="dxa"/>
          </w:tcPr>
          <w:p w:rsidR="00E2109D" w:rsidRDefault="00E2109D" w:rsidP="00E2109D">
            <w:pPr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66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65</w:t>
            </w:r>
          </w:p>
        </w:tc>
        <w:tc>
          <w:tcPr>
            <w:tcW w:w="117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75</w:t>
            </w:r>
          </w:p>
        </w:tc>
      </w:tr>
      <w:tr w:rsidR="00E2109D" w:rsidTr="00E2109D">
        <w:tc>
          <w:tcPr>
            <w:tcW w:w="1107" w:type="dxa"/>
          </w:tcPr>
          <w:p w:rsidR="00E2109D" w:rsidRDefault="00E2109D" w:rsidP="00E2109D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M12</w:t>
            </w:r>
          </w:p>
        </w:tc>
        <w:tc>
          <w:tcPr>
            <w:tcW w:w="61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 w:rsidRPr="00CC60E7">
              <w:rPr>
                <w:rFonts w:ascii="Arial" w:hAnsi="Arial" w:cs="Arial"/>
                <w:i/>
                <w:sz w:val="18"/>
                <w:lang w:val="nl-NL"/>
              </w:rPr>
              <w:t>65</w:t>
            </w:r>
          </w:p>
        </w:tc>
        <w:tc>
          <w:tcPr>
            <w:tcW w:w="107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75</w:t>
            </w:r>
          </w:p>
        </w:tc>
        <w:tc>
          <w:tcPr>
            <w:tcW w:w="66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95</w:t>
            </w:r>
          </w:p>
        </w:tc>
        <w:tc>
          <w:tcPr>
            <w:tcW w:w="117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105</w:t>
            </w:r>
          </w:p>
        </w:tc>
      </w:tr>
      <w:tr w:rsidR="00E2109D" w:rsidTr="00E2109D">
        <w:tc>
          <w:tcPr>
            <w:tcW w:w="1107" w:type="dxa"/>
          </w:tcPr>
          <w:p w:rsidR="00E2109D" w:rsidRDefault="00E2109D" w:rsidP="00E2109D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M12x1.25</w:t>
            </w:r>
          </w:p>
        </w:tc>
        <w:tc>
          <w:tcPr>
            <w:tcW w:w="61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80</w:t>
            </w:r>
          </w:p>
        </w:tc>
        <w:tc>
          <w:tcPr>
            <w:tcW w:w="107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90</w:t>
            </w:r>
          </w:p>
        </w:tc>
        <w:tc>
          <w:tcPr>
            <w:tcW w:w="66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120</w:t>
            </w:r>
          </w:p>
        </w:tc>
        <w:tc>
          <w:tcPr>
            <w:tcW w:w="1177" w:type="dxa"/>
          </w:tcPr>
          <w:p w:rsidR="00E2109D" w:rsidRPr="00CC60E7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130</w:t>
            </w:r>
          </w:p>
        </w:tc>
      </w:tr>
      <w:tr w:rsidR="00E2109D" w:rsidTr="00E2109D">
        <w:tc>
          <w:tcPr>
            <w:tcW w:w="1107" w:type="dxa"/>
          </w:tcPr>
          <w:p w:rsidR="00E2109D" w:rsidRDefault="00E2109D" w:rsidP="00E2109D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M14</w:t>
            </w:r>
          </w:p>
        </w:tc>
        <w:tc>
          <w:tcPr>
            <w:tcW w:w="61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120</w:t>
            </w:r>
          </w:p>
        </w:tc>
        <w:tc>
          <w:tcPr>
            <w:tcW w:w="107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135</w:t>
            </w:r>
          </w:p>
        </w:tc>
        <w:tc>
          <w:tcPr>
            <w:tcW w:w="66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170</w:t>
            </w:r>
          </w:p>
        </w:tc>
        <w:tc>
          <w:tcPr>
            <w:tcW w:w="117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185</w:t>
            </w:r>
          </w:p>
        </w:tc>
      </w:tr>
      <w:tr w:rsidR="00E2109D" w:rsidTr="00E2109D">
        <w:tc>
          <w:tcPr>
            <w:tcW w:w="1107" w:type="dxa"/>
          </w:tcPr>
          <w:p w:rsidR="00E2109D" w:rsidRDefault="00E2109D" w:rsidP="00E2109D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M14x.15</w:t>
            </w:r>
          </w:p>
        </w:tc>
        <w:tc>
          <w:tcPr>
            <w:tcW w:w="61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125</w:t>
            </w:r>
          </w:p>
        </w:tc>
        <w:tc>
          <w:tcPr>
            <w:tcW w:w="107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140</w:t>
            </w:r>
          </w:p>
        </w:tc>
        <w:tc>
          <w:tcPr>
            <w:tcW w:w="66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150</w:t>
            </w:r>
          </w:p>
        </w:tc>
        <w:tc>
          <w:tcPr>
            <w:tcW w:w="117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165</w:t>
            </w:r>
          </w:p>
        </w:tc>
      </w:tr>
      <w:tr w:rsidR="00E2109D" w:rsidTr="00E2109D">
        <w:tc>
          <w:tcPr>
            <w:tcW w:w="1107" w:type="dxa"/>
          </w:tcPr>
          <w:p w:rsidR="00E2109D" w:rsidRDefault="00E2109D" w:rsidP="00E2109D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M16</w:t>
            </w:r>
          </w:p>
        </w:tc>
        <w:tc>
          <w:tcPr>
            <w:tcW w:w="61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180</w:t>
            </w:r>
          </w:p>
        </w:tc>
        <w:tc>
          <w:tcPr>
            <w:tcW w:w="107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195</w:t>
            </w:r>
          </w:p>
        </w:tc>
        <w:tc>
          <w:tcPr>
            <w:tcW w:w="66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260</w:t>
            </w:r>
          </w:p>
        </w:tc>
        <w:tc>
          <w:tcPr>
            <w:tcW w:w="117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275</w:t>
            </w:r>
          </w:p>
        </w:tc>
      </w:tr>
      <w:tr w:rsidR="00E2109D" w:rsidTr="00E2109D">
        <w:tc>
          <w:tcPr>
            <w:tcW w:w="1107" w:type="dxa"/>
          </w:tcPr>
          <w:p w:rsidR="00E2109D" w:rsidRDefault="00E2109D" w:rsidP="00E2109D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M16x1.5</w:t>
            </w:r>
          </w:p>
        </w:tc>
        <w:tc>
          <w:tcPr>
            <w:tcW w:w="61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190</w:t>
            </w:r>
          </w:p>
        </w:tc>
        <w:tc>
          <w:tcPr>
            <w:tcW w:w="107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205</w:t>
            </w:r>
          </w:p>
        </w:tc>
        <w:tc>
          <w:tcPr>
            <w:tcW w:w="66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340</w:t>
            </w:r>
          </w:p>
        </w:tc>
        <w:tc>
          <w:tcPr>
            <w:tcW w:w="1177" w:type="dxa"/>
          </w:tcPr>
          <w:p w:rsidR="00E2109D" w:rsidRPr="00365B98" w:rsidRDefault="00E2109D" w:rsidP="00E2109D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355</w:t>
            </w:r>
          </w:p>
        </w:tc>
      </w:tr>
    </w:tbl>
    <w:p w:rsidR="00CD13F2" w:rsidRDefault="00CD13F2">
      <w:pPr>
        <w:rPr>
          <w:rFonts w:ascii="Arial" w:hAnsi="Arial" w:cs="Arial"/>
          <w:sz w:val="18"/>
          <w:lang w:val="nl-NL"/>
        </w:rPr>
      </w:pPr>
    </w:p>
    <w:p w:rsidR="00CD13F2" w:rsidRDefault="00CD13F2">
      <w:pPr>
        <w:rPr>
          <w:rFonts w:ascii="Arial" w:hAnsi="Arial" w:cs="Arial"/>
          <w:sz w:val="18"/>
          <w:lang w:val="nl-NL"/>
        </w:rPr>
        <w:sectPr w:rsidR="00CD13F2">
          <w:footerReference w:type="default" r:id="rId8"/>
          <w:pgSz w:w="11907" w:h="16840" w:code="9"/>
          <w:pgMar w:top="864" w:right="708" w:bottom="1530" w:left="1276" w:header="360" w:footer="787" w:gutter="0"/>
          <w:cols w:space="708"/>
        </w:sectPr>
      </w:pPr>
    </w:p>
    <w:p w:rsidR="00CD13F2" w:rsidRPr="00CF7CE8" w:rsidRDefault="00CD13F2">
      <w:pPr>
        <w:numPr>
          <w:ilvl w:val="0"/>
          <w:numId w:val="10"/>
        </w:numPr>
        <w:tabs>
          <w:tab w:val="clear" w:pos="360"/>
          <w:tab w:val="num" w:pos="-1843"/>
        </w:tabs>
        <w:ind w:left="284" w:hanging="284"/>
        <w:rPr>
          <w:rFonts w:ascii="Arial" w:hAnsi="Arial" w:cs="Arial"/>
          <w:i/>
          <w:sz w:val="18"/>
          <w:lang w:val="nl-NL"/>
        </w:rPr>
      </w:pPr>
      <w:r w:rsidRPr="00CF7CE8">
        <w:rPr>
          <w:rFonts w:ascii="Arial" w:hAnsi="Arial" w:cs="Arial"/>
          <w:i/>
          <w:sz w:val="18"/>
          <w:lang w:val="nl-NL"/>
        </w:rPr>
        <w:t xml:space="preserve">Voor het aanhaalmoment van de bouten en moeren dient u de waarden volgens </w:t>
      </w:r>
      <w:r w:rsidR="00CF7CE8" w:rsidRPr="00CF7CE8">
        <w:rPr>
          <w:rFonts w:ascii="Arial" w:hAnsi="Arial" w:cs="Arial"/>
          <w:i/>
          <w:sz w:val="18"/>
          <w:lang w:val="nl-NL"/>
        </w:rPr>
        <w:t>de originele installatie instructie te hanteren</w:t>
      </w:r>
      <w:r w:rsidRPr="00CF7CE8">
        <w:rPr>
          <w:rFonts w:ascii="Arial" w:hAnsi="Arial" w:cs="Arial"/>
          <w:i/>
          <w:sz w:val="18"/>
          <w:lang w:val="nl-NL"/>
        </w:rPr>
        <w:t>.</w:t>
      </w:r>
      <w:r w:rsidR="00CF7CE8" w:rsidRPr="00CF7CE8">
        <w:rPr>
          <w:rFonts w:ascii="Arial" w:hAnsi="Arial" w:cs="Arial"/>
          <w:i/>
          <w:sz w:val="18"/>
          <w:lang w:val="nl-NL"/>
        </w:rPr>
        <w:t xml:space="preserve"> Indien deze niet meer voorhanden is, dient u de aanhaalmomenten volgens de waarden in de nevenstaande tabel te </w:t>
      </w:r>
      <w:r w:rsidR="00CF7CE8">
        <w:rPr>
          <w:rFonts w:ascii="Arial" w:hAnsi="Arial" w:cs="Arial"/>
          <w:i/>
          <w:sz w:val="18"/>
          <w:lang w:val="nl-NL"/>
        </w:rPr>
        <w:t>gebruiken</w:t>
      </w:r>
      <w:r w:rsidR="00CF7CE8" w:rsidRPr="00CF7CE8">
        <w:rPr>
          <w:rFonts w:ascii="Arial" w:hAnsi="Arial" w:cs="Arial"/>
          <w:i/>
          <w:sz w:val="18"/>
          <w:lang w:val="nl-NL"/>
        </w:rPr>
        <w:t>.</w:t>
      </w:r>
    </w:p>
    <w:p w:rsidR="00CD13F2" w:rsidRDefault="00CD13F2">
      <w:pPr>
        <w:numPr>
          <w:ilvl w:val="0"/>
          <w:numId w:val="13"/>
        </w:numPr>
        <w:tabs>
          <w:tab w:val="clear" w:pos="360"/>
          <w:tab w:val="num" w:pos="-1843"/>
        </w:tabs>
        <w:ind w:left="284" w:hanging="284"/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>Wettelijk is het niet toegestaan de trekhaakkogel voor de kentekenplaat te plaatsen. De kentekenplaat dient te allen tijde leesbaar te zijn</w:t>
      </w:r>
      <w:r w:rsidR="009162DF">
        <w:rPr>
          <w:rFonts w:ascii="Arial" w:hAnsi="Arial" w:cs="Arial"/>
          <w:sz w:val="18"/>
          <w:lang w:val="nl-NL"/>
        </w:rPr>
        <w:t xml:space="preserve"> </w:t>
      </w:r>
      <w:r w:rsidR="009162DF" w:rsidRPr="009162DF">
        <w:rPr>
          <w:rFonts w:ascii="Arial" w:hAnsi="Arial" w:cs="Arial"/>
          <w:i/>
          <w:sz w:val="18"/>
          <w:lang w:val="nl-NL"/>
        </w:rPr>
        <w:t xml:space="preserve">(met uitzondering tijdens het </w:t>
      </w:r>
      <w:r w:rsidR="009162DF">
        <w:rPr>
          <w:rFonts w:ascii="Arial" w:hAnsi="Arial" w:cs="Arial"/>
          <w:i/>
          <w:sz w:val="18"/>
          <w:lang w:val="nl-NL"/>
        </w:rPr>
        <w:t>gebruik van de trekhaak bij het trekken / dragen</w:t>
      </w:r>
      <w:r w:rsidR="009162DF" w:rsidRPr="009162DF">
        <w:rPr>
          <w:rFonts w:ascii="Arial" w:hAnsi="Arial" w:cs="Arial"/>
          <w:i/>
          <w:sz w:val="18"/>
          <w:lang w:val="nl-NL"/>
        </w:rPr>
        <w:t>)</w:t>
      </w:r>
      <w:r w:rsidRPr="009162DF">
        <w:rPr>
          <w:rFonts w:ascii="Arial" w:hAnsi="Arial" w:cs="Arial"/>
          <w:i/>
          <w:sz w:val="18"/>
          <w:lang w:val="nl-NL"/>
        </w:rPr>
        <w:t>.</w:t>
      </w:r>
    </w:p>
    <w:p w:rsidR="00CD13F2" w:rsidRDefault="00CD13F2">
      <w:pPr>
        <w:numPr>
          <w:ilvl w:val="0"/>
          <w:numId w:val="14"/>
        </w:numPr>
        <w:tabs>
          <w:tab w:val="clear" w:pos="360"/>
          <w:tab w:val="num" w:pos="-1985"/>
        </w:tabs>
        <w:ind w:left="284" w:hanging="284"/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>Na 1000 km dient u de bouten volgens nevenstaande tabel na te trekken.</w:t>
      </w:r>
    </w:p>
    <w:p w:rsidR="00CD13F2" w:rsidRDefault="00CD13F2">
      <w:pPr>
        <w:rPr>
          <w:rFonts w:ascii="Arial" w:hAnsi="Arial" w:cs="Arial"/>
          <w:sz w:val="18"/>
          <w:lang w:val="nl-NL"/>
        </w:rPr>
      </w:pPr>
    </w:p>
    <w:p w:rsidR="00CD13F2" w:rsidRDefault="00CD13F2" w:rsidP="00E2109D">
      <w:pPr>
        <w:rPr>
          <w:rFonts w:ascii="Arial" w:hAnsi="Arial" w:cs="Arial"/>
          <w:sz w:val="20"/>
          <w:lang w:val="nl-NL"/>
        </w:rPr>
        <w:sectPr w:rsidR="00CD13F2">
          <w:type w:val="continuous"/>
          <w:pgSz w:w="11907" w:h="16840" w:code="9"/>
          <w:pgMar w:top="567" w:right="850" w:bottom="0" w:left="1276" w:header="360" w:footer="787" w:gutter="0"/>
          <w:cols w:num="2" w:space="425"/>
        </w:sectPr>
      </w:pPr>
    </w:p>
    <w:p w:rsidR="00CD13F2" w:rsidRDefault="00CD13F2">
      <w:pPr>
        <w:pStyle w:val="EndnoteText"/>
        <w:rPr>
          <w:rFonts w:ascii="Arial" w:hAnsi="Arial" w:cs="Arial"/>
          <w:sz w:val="16"/>
        </w:rPr>
        <w:sectPr w:rsidR="00CD13F2">
          <w:type w:val="continuous"/>
          <w:pgSz w:w="11907" w:h="16840" w:code="9"/>
          <w:pgMar w:top="567" w:right="283" w:bottom="1440" w:left="993" w:header="360" w:footer="787" w:gutter="0"/>
          <w:cols w:num="2" w:space="708"/>
        </w:sectPr>
      </w:pPr>
    </w:p>
    <w:p w:rsidR="00CD13F2" w:rsidRDefault="00CD13F2" w:rsidP="00E2109D">
      <w:pPr>
        <w:pStyle w:val="EndnoteText"/>
        <w:ind w:firstLine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Wij wijzen u er verder op dat los bestelde trekhaakonderdelen NIET retour gestuurd kunnen worden.</w:t>
      </w:r>
    </w:p>
    <w:p w:rsidR="00CD13F2" w:rsidRDefault="00CD13F2">
      <w:pPr>
        <w:rPr>
          <w:rFonts w:ascii="Arial" w:hAnsi="Arial" w:cs="Arial"/>
          <w:sz w:val="18"/>
          <w:lang w:val="nl-NL"/>
        </w:rPr>
      </w:pPr>
    </w:p>
    <w:p w:rsidR="00CD13F2" w:rsidRDefault="00CD13F2">
      <w:pPr>
        <w:pStyle w:val="EndnoteText"/>
        <w:tabs>
          <w:tab w:val="left" w:pos="-1560"/>
          <w:tab w:val="left" w:pos="-1418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Na ontvangst van deze door u getekende verklaring zal uw bestelling zo snel mogelijk worden behandeld.</w:t>
      </w:r>
    </w:p>
    <w:p w:rsidR="00CD13F2" w:rsidRDefault="00CD13F2">
      <w:pPr>
        <w:pStyle w:val="Endnote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Voor eventuele vragen kunt u contact opnemen met de Verkoop Binnendienst, tel. nr. 0522 469 222.</w:t>
      </w:r>
    </w:p>
    <w:p w:rsidR="00CD13F2" w:rsidRDefault="00CD13F2">
      <w:pPr>
        <w:pStyle w:val="EndnoteText"/>
        <w:rPr>
          <w:rFonts w:ascii="Arial" w:hAnsi="Arial" w:cs="Arial"/>
          <w:sz w:val="18"/>
        </w:rPr>
      </w:pPr>
    </w:p>
    <w:p w:rsidR="00CD13F2" w:rsidRDefault="00CD13F2">
      <w:pPr>
        <w:pStyle w:val="Endnote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Wij wensen u veel succes met de verkoop en / of het gebruik van uw </w:t>
      </w:r>
      <w:r w:rsidR="007402B6">
        <w:rPr>
          <w:rFonts w:ascii="Arial" w:hAnsi="Arial" w:cs="Arial"/>
          <w:sz w:val="18"/>
        </w:rPr>
        <w:t>Brink</w:t>
      </w:r>
      <w:r>
        <w:rPr>
          <w:rFonts w:ascii="Arial" w:hAnsi="Arial" w:cs="Arial"/>
          <w:sz w:val="18"/>
        </w:rPr>
        <w:t xml:space="preserve"> trekhaak.</w:t>
      </w:r>
    </w:p>
    <w:p w:rsidR="00CD13F2" w:rsidRDefault="00CD13F2">
      <w:pPr>
        <w:pStyle w:val="EndnoteText"/>
        <w:rPr>
          <w:rFonts w:ascii="Arial" w:hAnsi="Arial" w:cs="Arial"/>
          <w:sz w:val="18"/>
        </w:rPr>
      </w:pPr>
    </w:p>
    <w:p w:rsidR="00CD13F2" w:rsidRDefault="00CD13F2">
      <w:pPr>
        <w:pStyle w:val="EndnoteText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Met vriendelijk groeten, </w:t>
      </w:r>
      <w:r w:rsidR="000A1FC7">
        <w:rPr>
          <w:rFonts w:ascii="Arial" w:hAnsi="Arial" w:cs="Arial"/>
          <w:b/>
          <w:sz w:val="18"/>
        </w:rPr>
        <w:t>Brink</w:t>
      </w:r>
      <w:r w:rsidR="00F87FC1">
        <w:rPr>
          <w:rFonts w:ascii="Arial" w:hAnsi="Arial" w:cs="Arial"/>
          <w:b/>
          <w:sz w:val="18"/>
        </w:rPr>
        <w:t xml:space="preserve"> Towing Systems</w:t>
      </w:r>
      <w:r>
        <w:rPr>
          <w:rFonts w:ascii="Arial" w:hAnsi="Arial" w:cs="Arial"/>
          <w:b/>
          <w:sz w:val="18"/>
        </w:rPr>
        <w:t xml:space="preserve"> B.V.</w:t>
      </w:r>
    </w:p>
    <w:p w:rsidR="00CD13F2" w:rsidRDefault="00CD13F2">
      <w:pPr>
        <w:pStyle w:val="EndnoteText"/>
        <w:pBdr>
          <w:bottom w:val="single" w:sz="6" w:space="0" w:color="auto"/>
        </w:pBdr>
        <w:rPr>
          <w:rFonts w:ascii="Arial" w:hAnsi="Arial" w:cs="Arial"/>
          <w:b/>
          <w:sz w:val="18"/>
        </w:rPr>
      </w:pPr>
    </w:p>
    <w:p w:rsidR="00CD13F2" w:rsidRDefault="00CD13F2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Verklaring:</w:t>
      </w:r>
      <w:r>
        <w:rPr>
          <w:rFonts w:ascii="Arial" w:hAnsi="Arial" w:cs="Arial"/>
          <w:sz w:val="20"/>
        </w:rPr>
        <w:tab/>
      </w:r>
    </w:p>
    <w:p w:rsidR="00CD13F2" w:rsidRDefault="00CD13F2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Naam klant</w:t>
      </w:r>
      <w:r>
        <w:rPr>
          <w:rFonts w:ascii="Arial" w:hAnsi="Arial" w:cs="Arial"/>
          <w:sz w:val="19"/>
        </w:rPr>
        <w:tab/>
        <w:t xml:space="preserve">: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 xml:space="preserve">Debiteurennummer klant :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</w:p>
    <w:p w:rsidR="00CD13F2" w:rsidRDefault="00CD13F2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  <w:u w:val="single"/>
        </w:rPr>
      </w:pPr>
      <w:r>
        <w:rPr>
          <w:rFonts w:ascii="Arial" w:hAnsi="Arial" w:cs="Arial"/>
          <w:sz w:val="19"/>
        </w:rPr>
        <w:t xml:space="preserve">Naam (eind)gebruiker :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>Typenummer Trekhaak</w:t>
      </w:r>
      <w:r>
        <w:rPr>
          <w:rFonts w:ascii="Arial" w:hAnsi="Arial" w:cs="Arial"/>
          <w:sz w:val="19"/>
        </w:rPr>
        <w:tab/>
        <w:t xml:space="preserve">: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</w:p>
    <w:p w:rsidR="00CD13F2" w:rsidRPr="004725FB" w:rsidRDefault="00CD13F2">
      <w:pPr>
        <w:pStyle w:val="EndnoteText"/>
        <w:tabs>
          <w:tab w:val="left" w:pos="-1843"/>
        </w:tabs>
        <w:spacing w:before="120"/>
        <w:rPr>
          <w:rFonts w:ascii="Arial" w:hAnsi="Arial" w:cs="Arial"/>
          <w:sz w:val="19"/>
          <w:u w:val="single"/>
        </w:rPr>
      </w:pPr>
      <w:r>
        <w:rPr>
          <w:rFonts w:ascii="Arial" w:hAnsi="Arial" w:cs="Arial"/>
          <w:sz w:val="19"/>
        </w:rPr>
        <w:t>Chassisnummer</w:t>
      </w:r>
      <w:r>
        <w:rPr>
          <w:rFonts w:ascii="Arial" w:hAnsi="Arial" w:cs="Arial"/>
          <w:sz w:val="19"/>
        </w:rPr>
        <w:tab/>
        <w:t xml:space="preserve">: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 w:rsidR="00BE04F4" w:rsidRPr="00BE04F4">
        <w:rPr>
          <w:rFonts w:ascii="Arial" w:hAnsi="Arial" w:cs="Arial"/>
          <w:sz w:val="19"/>
        </w:rPr>
        <w:t>Serienummer Trekhaak</w:t>
      </w:r>
      <w:r w:rsidR="00BE04F4">
        <w:rPr>
          <w:rFonts w:ascii="Arial" w:hAnsi="Arial" w:cs="Arial"/>
          <w:sz w:val="19"/>
        </w:rPr>
        <w:tab/>
        <w:t>:</w:t>
      </w:r>
      <w:r w:rsidR="00BE04F4" w:rsidRPr="00BE04F4">
        <w:rPr>
          <w:rFonts w:ascii="Arial" w:hAnsi="Arial" w:cs="Arial"/>
          <w:sz w:val="19"/>
          <w:u w:val="single"/>
        </w:rPr>
        <w:tab/>
      </w:r>
      <w:r w:rsidR="00BE04F4" w:rsidRPr="00BE04F4">
        <w:rPr>
          <w:rFonts w:ascii="Arial" w:hAnsi="Arial" w:cs="Arial"/>
          <w:sz w:val="19"/>
          <w:u w:val="single"/>
        </w:rPr>
        <w:tab/>
      </w:r>
      <w:r w:rsidR="00BE04F4" w:rsidRPr="00BE04F4">
        <w:rPr>
          <w:rFonts w:ascii="Arial" w:hAnsi="Arial" w:cs="Arial"/>
          <w:sz w:val="19"/>
          <w:u w:val="single"/>
        </w:rPr>
        <w:tab/>
      </w:r>
      <w:r w:rsidR="00BE04F4" w:rsidRPr="00BE04F4">
        <w:rPr>
          <w:rFonts w:ascii="Arial" w:hAnsi="Arial" w:cs="Arial"/>
          <w:sz w:val="19"/>
          <w:u w:val="single"/>
        </w:rPr>
        <w:tab/>
      </w:r>
    </w:p>
    <w:p w:rsidR="00CD13F2" w:rsidRDefault="00CD13F2">
      <w:pPr>
        <w:pStyle w:val="EndnoteText"/>
        <w:tabs>
          <w:tab w:val="left" w:pos="-1843"/>
        </w:tabs>
        <w:spacing w:before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19"/>
        </w:rPr>
        <w:t xml:space="preserve">Reden van bestelling   </w:t>
      </w:r>
      <w:r w:rsidR="003B0953">
        <w:rPr>
          <w:rFonts w:ascii="Arial" w:hAnsi="Arial" w:cs="Arial"/>
          <w:sz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19"/>
        </w:rPr>
        <w:instrText xml:space="preserve"> FORMCHECKBOX </w:instrText>
      </w:r>
      <w:r w:rsidR="00CB13F5">
        <w:rPr>
          <w:rFonts w:ascii="Arial" w:hAnsi="Arial" w:cs="Arial"/>
          <w:sz w:val="19"/>
        </w:rPr>
      </w:r>
      <w:r w:rsidR="00CB13F5">
        <w:rPr>
          <w:rFonts w:ascii="Arial" w:hAnsi="Arial" w:cs="Arial"/>
          <w:sz w:val="19"/>
        </w:rPr>
        <w:fldChar w:fldCharType="separate"/>
      </w:r>
      <w:r w:rsidR="003B0953">
        <w:rPr>
          <w:rFonts w:ascii="Arial" w:hAnsi="Arial" w:cs="Arial"/>
          <w:sz w:val="19"/>
        </w:rPr>
        <w:fldChar w:fldCharType="end"/>
      </w:r>
      <w:bookmarkEnd w:id="1"/>
      <w:r>
        <w:rPr>
          <w:rFonts w:ascii="Arial" w:hAnsi="Arial" w:cs="Arial"/>
          <w:sz w:val="19"/>
        </w:rPr>
        <w:t xml:space="preserve"> Verlies   </w:t>
      </w:r>
      <w:r w:rsidR="003B0953">
        <w:rPr>
          <w:rFonts w:ascii="Arial" w:hAnsi="Arial" w:cs="Arial"/>
          <w:sz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19"/>
        </w:rPr>
        <w:instrText xml:space="preserve"> FORMCHECKBOX </w:instrText>
      </w:r>
      <w:r w:rsidR="00CB13F5">
        <w:rPr>
          <w:rFonts w:ascii="Arial" w:hAnsi="Arial" w:cs="Arial"/>
          <w:sz w:val="19"/>
        </w:rPr>
      </w:r>
      <w:r w:rsidR="00CB13F5">
        <w:rPr>
          <w:rFonts w:ascii="Arial" w:hAnsi="Arial" w:cs="Arial"/>
          <w:sz w:val="19"/>
        </w:rPr>
        <w:fldChar w:fldCharType="separate"/>
      </w:r>
      <w:r w:rsidR="003B0953">
        <w:rPr>
          <w:rFonts w:ascii="Arial" w:hAnsi="Arial" w:cs="Arial"/>
          <w:sz w:val="19"/>
        </w:rPr>
        <w:fldChar w:fldCharType="end"/>
      </w:r>
      <w:bookmarkEnd w:id="2"/>
      <w:r>
        <w:rPr>
          <w:rFonts w:ascii="Arial" w:hAnsi="Arial" w:cs="Arial"/>
          <w:sz w:val="19"/>
        </w:rPr>
        <w:t xml:space="preserve"> Diefstal   </w:t>
      </w:r>
      <w:r w:rsidR="003B0953">
        <w:rPr>
          <w:rFonts w:ascii="Arial" w:hAnsi="Arial" w:cs="Arial"/>
          <w:sz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19"/>
        </w:rPr>
        <w:instrText xml:space="preserve"> FORMCHECKBOX </w:instrText>
      </w:r>
      <w:r w:rsidR="00CB13F5">
        <w:rPr>
          <w:rFonts w:ascii="Arial" w:hAnsi="Arial" w:cs="Arial"/>
          <w:sz w:val="19"/>
        </w:rPr>
      </w:r>
      <w:r w:rsidR="00CB13F5">
        <w:rPr>
          <w:rFonts w:ascii="Arial" w:hAnsi="Arial" w:cs="Arial"/>
          <w:sz w:val="19"/>
        </w:rPr>
        <w:fldChar w:fldCharType="separate"/>
      </w:r>
      <w:r w:rsidR="003B0953">
        <w:rPr>
          <w:rFonts w:ascii="Arial" w:hAnsi="Arial" w:cs="Arial"/>
          <w:sz w:val="19"/>
        </w:rPr>
        <w:fldChar w:fldCharType="end"/>
      </w:r>
      <w:bookmarkEnd w:id="3"/>
      <w:r>
        <w:rPr>
          <w:rFonts w:ascii="Arial" w:hAnsi="Arial" w:cs="Arial"/>
          <w:sz w:val="19"/>
        </w:rPr>
        <w:t xml:space="preserve"> Schade   </w:t>
      </w:r>
      <w:r w:rsidR="003B0953">
        <w:rPr>
          <w:rFonts w:ascii="Arial" w:hAnsi="Arial" w:cs="Arial"/>
          <w:sz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19"/>
        </w:rPr>
        <w:instrText xml:space="preserve"> FORMCHECKBOX </w:instrText>
      </w:r>
      <w:r w:rsidR="00CB13F5">
        <w:rPr>
          <w:rFonts w:ascii="Arial" w:hAnsi="Arial" w:cs="Arial"/>
          <w:sz w:val="19"/>
        </w:rPr>
      </w:r>
      <w:r w:rsidR="00CB13F5">
        <w:rPr>
          <w:rFonts w:ascii="Arial" w:hAnsi="Arial" w:cs="Arial"/>
          <w:sz w:val="19"/>
        </w:rPr>
        <w:fldChar w:fldCharType="separate"/>
      </w:r>
      <w:r w:rsidR="003B0953">
        <w:rPr>
          <w:rFonts w:ascii="Arial" w:hAnsi="Arial" w:cs="Arial"/>
          <w:sz w:val="19"/>
        </w:rPr>
        <w:fldChar w:fldCharType="end"/>
      </w:r>
      <w:bookmarkEnd w:id="4"/>
      <w:r>
        <w:rPr>
          <w:rFonts w:ascii="Arial" w:hAnsi="Arial" w:cs="Arial"/>
          <w:sz w:val="19"/>
        </w:rPr>
        <w:t xml:space="preserve"> APK-keur   </w:t>
      </w:r>
      <w:r w:rsidR="003B0953">
        <w:rPr>
          <w:rFonts w:ascii="Arial" w:hAnsi="Arial" w:cs="Arial"/>
          <w:sz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19"/>
        </w:rPr>
        <w:instrText xml:space="preserve"> FORMCHECKBOX </w:instrText>
      </w:r>
      <w:r w:rsidR="00CB13F5">
        <w:rPr>
          <w:rFonts w:ascii="Arial" w:hAnsi="Arial" w:cs="Arial"/>
          <w:sz w:val="19"/>
        </w:rPr>
      </w:r>
      <w:r w:rsidR="00CB13F5">
        <w:rPr>
          <w:rFonts w:ascii="Arial" w:hAnsi="Arial" w:cs="Arial"/>
          <w:sz w:val="19"/>
        </w:rPr>
        <w:fldChar w:fldCharType="separate"/>
      </w:r>
      <w:r w:rsidR="003B0953">
        <w:rPr>
          <w:rFonts w:ascii="Arial" w:hAnsi="Arial" w:cs="Arial"/>
          <w:sz w:val="19"/>
        </w:rPr>
        <w:fldChar w:fldCharType="end"/>
      </w:r>
      <w:bookmarkEnd w:id="5"/>
      <w:r>
        <w:rPr>
          <w:rFonts w:ascii="Arial" w:hAnsi="Arial" w:cs="Arial"/>
          <w:sz w:val="19"/>
        </w:rPr>
        <w:t xml:space="preserve"> Anders, n.l.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</w:p>
    <w:sectPr w:rsidR="00CD13F2" w:rsidSect="003B0953">
      <w:type w:val="continuous"/>
      <w:pgSz w:w="11907" w:h="16840" w:code="9"/>
      <w:pgMar w:top="4" w:right="288" w:bottom="0" w:left="1276" w:header="360" w:footer="7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FD" w:rsidRDefault="00187CFD">
      <w:r>
        <w:separator/>
      </w:r>
    </w:p>
  </w:endnote>
  <w:endnote w:type="continuationSeparator" w:id="0">
    <w:p w:rsidR="00187CFD" w:rsidRDefault="0018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FD" w:rsidRDefault="00187CFD">
    <w:pPr>
      <w:pStyle w:val="EndnoteText"/>
      <w:tabs>
        <w:tab w:val="left" w:pos="-1843"/>
      </w:tabs>
      <w:rPr>
        <w:sz w:val="20"/>
      </w:rPr>
    </w:pPr>
    <w:r>
      <w:rPr>
        <w:sz w:val="20"/>
      </w:rPr>
      <w:t>Plaats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Datum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Handtekening (eind)gebruiker</w:t>
    </w:r>
  </w:p>
  <w:p w:rsidR="00187CFD" w:rsidRDefault="00187CFD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</w:rPr>
    </w:pPr>
  </w:p>
  <w:p w:rsidR="00187CFD" w:rsidRDefault="00187CFD">
    <w:pPr>
      <w:pStyle w:val="Footer"/>
      <w:tabs>
        <w:tab w:val="clear" w:pos="4536"/>
        <w:tab w:val="clear" w:pos="9072"/>
        <w:tab w:val="center" w:pos="-1985"/>
      </w:tabs>
      <w:rPr>
        <w:sz w:val="20"/>
        <w:u w:val="single"/>
      </w:rPr>
    </w:pP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20"/>
        <w:u w:val="single"/>
      </w:rPr>
      <w:tab/>
    </w:r>
    <w:r>
      <w:rPr>
        <w:sz w:val="20"/>
      </w:rPr>
      <w:tab/>
    </w:r>
    <w:r>
      <w:rPr>
        <w:sz w:val="20"/>
        <w:u w:val="single"/>
      </w:rPr>
      <w:tab/>
    </w:r>
    <w:r>
      <w:rPr>
        <w:sz w:val="20"/>
        <w:u w:val="single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  <w:u w:val="single"/>
      </w:rPr>
      <w:tab/>
    </w:r>
    <w:r>
      <w:rPr>
        <w:sz w:val="20"/>
        <w:u w:val="single"/>
      </w:rPr>
      <w:tab/>
    </w:r>
    <w:r>
      <w:rPr>
        <w:sz w:val="20"/>
        <w:u w:val="single"/>
      </w:rPr>
      <w:tab/>
    </w:r>
    <w:r>
      <w:rPr>
        <w:sz w:val="20"/>
        <w:u w:val="single"/>
      </w:rPr>
      <w:tab/>
    </w:r>
  </w:p>
  <w:p w:rsidR="00187CFD" w:rsidRDefault="00187CFD">
    <w:pPr>
      <w:pStyle w:val="Footer"/>
      <w:tabs>
        <w:tab w:val="clear" w:pos="4536"/>
        <w:tab w:val="clear" w:pos="9072"/>
        <w:tab w:val="center" w:pos="-1985"/>
      </w:tabs>
      <w:rPr>
        <w:sz w:val="20"/>
        <w:u w:val="single"/>
      </w:rPr>
    </w:pPr>
  </w:p>
  <w:p w:rsidR="00187CFD" w:rsidRDefault="00187CFD">
    <w:pPr>
      <w:pStyle w:val="Footer"/>
      <w:tabs>
        <w:tab w:val="clear" w:pos="4536"/>
        <w:tab w:val="clear" w:pos="9072"/>
        <w:tab w:val="center" w:pos="-1985"/>
      </w:tabs>
      <w:rPr>
        <w:sz w:val="20"/>
      </w:rPr>
    </w:pPr>
    <w:r>
      <w:rPr>
        <w:sz w:val="20"/>
      </w:rPr>
      <w:t xml:space="preserve">Ondergetekende verklaart deze gegevens naar waarheid te hebben ingevuld en akkoord te gaan met de voorwaarden van Brink betreffende nalevering van kogels. </w:t>
    </w:r>
  </w:p>
  <w:p w:rsidR="00187CFD" w:rsidRDefault="00187CFD">
    <w:pPr>
      <w:pStyle w:val="Footer"/>
      <w:tabs>
        <w:tab w:val="clear" w:pos="4536"/>
        <w:tab w:val="clear" w:pos="9072"/>
        <w:tab w:val="center" w:pos="-1985"/>
      </w:tabs>
      <w:rPr>
        <w:sz w:val="20"/>
      </w:rPr>
    </w:pPr>
  </w:p>
  <w:p w:rsidR="00187CFD" w:rsidRDefault="00187CFD">
    <w:pPr>
      <w:pStyle w:val="Footer"/>
      <w:tabs>
        <w:tab w:val="clear" w:pos="4536"/>
        <w:tab w:val="clear" w:pos="9072"/>
        <w:tab w:val="center" w:pos="-1985"/>
      </w:tabs>
      <w:rPr>
        <w:sz w:val="20"/>
      </w:rPr>
    </w:pPr>
    <w:r>
      <w:rPr>
        <w:sz w:val="20"/>
      </w:rPr>
      <w:t>In te vullen door importeur wanneer kogel wordt nageleverd aan dealer.</w:t>
    </w:r>
  </w:p>
  <w:p w:rsidR="00187CFD" w:rsidRDefault="00187CFD">
    <w:pPr>
      <w:pStyle w:val="EndnoteText"/>
      <w:rPr>
        <w:sz w:val="20"/>
      </w:rPr>
    </w:pPr>
    <w:r>
      <w:rPr>
        <w:sz w:val="20"/>
      </w:rPr>
      <w:t>Plaats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Datum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Ordernummer</w:t>
    </w:r>
    <w:r>
      <w:rPr>
        <w:sz w:val="20"/>
      </w:rPr>
      <w:tab/>
    </w:r>
    <w:r>
      <w:rPr>
        <w:sz w:val="20"/>
      </w:rPr>
      <w:tab/>
      <w:t>Stempel / Naam importeur</w:t>
    </w:r>
  </w:p>
  <w:p w:rsidR="00187CFD" w:rsidRDefault="00187CFD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</w:rPr>
    </w:pPr>
  </w:p>
  <w:p w:rsidR="00187CFD" w:rsidRDefault="00187CFD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</w:rPr>
    </w:pPr>
  </w:p>
  <w:p w:rsidR="00187CFD" w:rsidRPr="0065595A" w:rsidRDefault="00187CFD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</w:rPr>
    </w:pP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FD" w:rsidRDefault="00187CFD">
      <w:r>
        <w:separator/>
      </w:r>
    </w:p>
  </w:footnote>
  <w:footnote w:type="continuationSeparator" w:id="0">
    <w:p w:rsidR="00187CFD" w:rsidRDefault="0018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DB6E7BA"/>
    <w:lvl w:ilvl="0">
      <w:start w:val="1"/>
      <w:numFmt w:val="decimal"/>
      <w:pStyle w:val="Heading1"/>
      <w:lvlText w:val="%1."/>
      <w:legacy w:legacy="1" w:legacySpace="170" w:legacyIndent="0"/>
      <w:lvlJc w:val="left"/>
    </w:lvl>
    <w:lvl w:ilvl="1">
      <w:start w:val="1"/>
      <w:numFmt w:val="decimal"/>
      <w:pStyle w:val="Heading2"/>
      <w:lvlText w:val="%1.%2"/>
      <w:legacy w:legacy="1" w:legacySpace="170" w:legacyIndent="0"/>
      <w:lvlJc w:val="left"/>
    </w:lvl>
    <w:lvl w:ilvl="2">
      <w:start w:val="1"/>
      <w:numFmt w:val="decimal"/>
      <w:pStyle w:val="Heading3"/>
      <w:lvlText w:val="%1.%2.%3"/>
      <w:legacy w:legacy="1" w:legacySpace="170" w:legacyIndent="0"/>
      <w:lvlJc w:val="left"/>
    </w:lvl>
    <w:lvl w:ilvl="3">
      <w:start w:val="1"/>
      <w:numFmt w:val="decimal"/>
      <w:pStyle w:val="Heading4"/>
      <w:lvlText w:val="%1.%2.%3.%4"/>
      <w:legacy w:legacy="1" w:legacySpace="170" w:legacyIndent="0"/>
      <w:lvlJc w:val="left"/>
    </w:lvl>
    <w:lvl w:ilvl="4">
      <w:start w:val="1"/>
      <w:numFmt w:val="decimal"/>
      <w:pStyle w:val="Heading5"/>
      <w:lvlText w:val="%1.%2.%3.%4.%5"/>
      <w:legacy w:legacy="1" w:legacySpace="170" w:legacyIndent="0"/>
      <w:lvlJc w:val="left"/>
    </w:lvl>
    <w:lvl w:ilvl="5">
      <w:start w:val="1"/>
      <w:numFmt w:val="decimal"/>
      <w:pStyle w:val="Heading6"/>
      <w:lvlText w:val="%1.%2.%3.%4.%5.%6"/>
      <w:legacy w:legacy="1" w:legacySpace="170" w:legacyIndent="0"/>
      <w:lvlJc w:val="left"/>
    </w:lvl>
    <w:lvl w:ilvl="6">
      <w:start w:val="1"/>
      <w:numFmt w:val="decimal"/>
      <w:pStyle w:val="Heading7"/>
      <w:lvlText w:val="%1.%2.%3.%4.%5.%6.%7"/>
      <w:legacy w:legacy="1" w:legacySpace="170" w:legacyIndent="0"/>
      <w:lvlJc w:val="left"/>
    </w:lvl>
    <w:lvl w:ilvl="7">
      <w:start w:val="1"/>
      <w:numFmt w:val="decimal"/>
      <w:pStyle w:val="Heading8"/>
      <w:lvlText w:val="%1.%2.%3.%4.%5.%6.%7.%8."/>
      <w:legacy w:legacy="1" w:legacySpace="17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2867A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7519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A371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CD3C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C64F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ddd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FB"/>
    <w:rsid w:val="00000547"/>
    <w:rsid w:val="000A1FC7"/>
    <w:rsid w:val="001808D7"/>
    <w:rsid w:val="00187CFD"/>
    <w:rsid w:val="002037AC"/>
    <w:rsid w:val="00253313"/>
    <w:rsid w:val="002B569C"/>
    <w:rsid w:val="003549DD"/>
    <w:rsid w:val="00365B98"/>
    <w:rsid w:val="0039407E"/>
    <w:rsid w:val="003B0953"/>
    <w:rsid w:val="004227B1"/>
    <w:rsid w:val="004243FA"/>
    <w:rsid w:val="004725FB"/>
    <w:rsid w:val="00494F7F"/>
    <w:rsid w:val="005623AC"/>
    <w:rsid w:val="0065595A"/>
    <w:rsid w:val="007402B6"/>
    <w:rsid w:val="00793239"/>
    <w:rsid w:val="007B4341"/>
    <w:rsid w:val="007C09E0"/>
    <w:rsid w:val="007E7D7B"/>
    <w:rsid w:val="0089132B"/>
    <w:rsid w:val="009162DF"/>
    <w:rsid w:val="00A76CA2"/>
    <w:rsid w:val="00B01583"/>
    <w:rsid w:val="00B1219C"/>
    <w:rsid w:val="00B420CE"/>
    <w:rsid w:val="00BE04F4"/>
    <w:rsid w:val="00CB13F5"/>
    <w:rsid w:val="00CC60E7"/>
    <w:rsid w:val="00CD13F2"/>
    <w:rsid w:val="00CF7CE8"/>
    <w:rsid w:val="00D623E9"/>
    <w:rsid w:val="00DD1392"/>
    <w:rsid w:val="00E2109D"/>
    <w:rsid w:val="00E306CF"/>
    <w:rsid w:val="00F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  <o:colormenu v:ext="edit" fillcolor="white"/>
    </o:shapedefaults>
    <o:shapelayout v:ext="edit">
      <o:idmap v:ext="edit" data="1"/>
    </o:shapelayout>
  </w:shapeDefaults>
  <w:decimalSymbol w:val=","/>
  <w:listSeparator w:val=";"/>
  <w14:docId w14:val="7044AEDB"/>
  <w15:docId w15:val="{46D5A8C0-DF27-49B8-8482-FC462CD7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953"/>
    <w:rPr>
      <w:rFonts w:ascii="Helvetica" w:hAnsi="Helvetic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B0953"/>
    <w:pPr>
      <w:keepNext/>
      <w:numPr>
        <w:numId w:val="1"/>
      </w:numPr>
      <w:spacing w:before="240" w:after="60"/>
      <w:outlineLvl w:val="0"/>
    </w:pPr>
    <w:rPr>
      <w:b/>
      <w:kern w:val="28"/>
      <w:sz w:val="28"/>
      <w:u w:val="single"/>
      <w:lang w:val="nl-NL"/>
    </w:rPr>
  </w:style>
  <w:style w:type="paragraph" w:styleId="Heading2">
    <w:name w:val="heading 2"/>
    <w:basedOn w:val="Normal"/>
    <w:next w:val="Normal"/>
    <w:qFormat/>
    <w:rsid w:val="003B0953"/>
    <w:pPr>
      <w:keepNext/>
      <w:numPr>
        <w:ilvl w:val="1"/>
        <w:numId w:val="2"/>
      </w:numPr>
      <w:spacing w:before="120" w:after="60"/>
      <w:outlineLvl w:val="1"/>
    </w:pPr>
    <w:rPr>
      <w:b/>
      <w:sz w:val="28"/>
      <w:lang w:val="nl-NL"/>
    </w:rPr>
  </w:style>
  <w:style w:type="paragraph" w:styleId="Heading3">
    <w:name w:val="heading 3"/>
    <w:basedOn w:val="Normal"/>
    <w:next w:val="Normal"/>
    <w:qFormat/>
    <w:rsid w:val="003B0953"/>
    <w:pPr>
      <w:keepNext/>
      <w:numPr>
        <w:ilvl w:val="2"/>
        <w:numId w:val="3"/>
      </w:numPr>
      <w:spacing w:before="120" w:after="60"/>
      <w:outlineLvl w:val="2"/>
    </w:pPr>
    <w:rPr>
      <w:b/>
      <w:sz w:val="28"/>
      <w:lang w:val="nl-NL"/>
    </w:rPr>
  </w:style>
  <w:style w:type="paragraph" w:styleId="Heading4">
    <w:name w:val="heading 4"/>
    <w:basedOn w:val="Normal"/>
    <w:next w:val="Normal"/>
    <w:qFormat/>
    <w:rsid w:val="003B0953"/>
    <w:pPr>
      <w:keepNext/>
      <w:numPr>
        <w:ilvl w:val="3"/>
        <w:numId w:val="4"/>
      </w:numPr>
      <w:spacing w:before="120" w:after="60"/>
      <w:outlineLvl w:val="3"/>
    </w:pPr>
    <w:rPr>
      <w:b/>
      <w:sz w:val="24"/>
      <w:lang w:val="nl-NL"/>
    </w:rPr>
  </w:style>
  <w:style w:type="paragraph" w:styleId="Heading5">
    <w:name w:val="heading 5"/>
    <w:basedOn w:val="Normal"/>
    <w:next w:val="Normal"/>
    <w:qFormat/>
    <w:rsid w:val="003B0953"/>
    <w:pPr>
      <w:numPr>
        <w:ilvl w:val="4"/>
        <w:numId w:val="5"/>
      </w:numPr>
      <w:spacing w:before="120" w:after="60"/>
      <w:outlineLvl w:val="4"/>
    </w:pPr>
    <w:rPr>
      <w:i/>
      <w:sz w:val="24"/>
      <w:lang w:val="nl-NL"/>
    </w:rPr>
  </w:style>
  <w:style w:type="paragraph" w:styleId="Heading6">
    <w:name w:val="heading 6"/>
    <w:basedOn w:val="Normal"/>
    <w:next w:val="Normal"/>
    <w:qFormat/>
    <w:rsid w:val="003B0953"/>
    <w:pPr>
      <w:numPr>
        <w:ilvl w:val="5"/>
        <w:numId w:val="6"/>
      </w:numPr>
      <w:spacing w:before="240" w:after="60"/>
      <w:outlineLvl w:val="5"/>
    </w:pPr>
    <w:rPr>
      <w:i/>
      <w:lang w:val="nl-NL"/>
    </w:rPr>
  </w:style>
  <w:style w:type="paragraph" w:styleId="Heading7">
    <w:name w:val="heading 7"/>
    <w:basedOn w:val="Normal"/>
    <w:next w:val="Normal"/>
    <w:qFormat/>
    <w:rsid w:val="003B0953"/>
    <w:pPr>
      <w:numPr>
        <w:ilvl w:val="6"/>
        <w:numId w:val="7"/>
      </w:numPr>
      <w:spacing w:before="240" w:after="60"/>
      <w:outlineLvl w:val="6"/>
    </w:pPr>
    <w:rPr>
      <w:lang w:val="nl-NL"/>
    </w:rPr>
  </w:style>
  <w:style w:type="paragraph" w:styleId="Heading8">
    <w:name w:val="heading 8"/>
    <w:basedOn w:val="Normal"/>
    <w:next w:val="Normal"/>
    <w:qFormat/>
    <w:rsid w:val="003B0953"/>
    <w:pPr>
      <w:numPr>
        <w:ilvl w:val="7"/>
        <w:numId w:val="8"/>
      </w:numPr>
      <w:spacing w:before="240" w:after="60"/>
      <w:outlineLvl w:val="7"/>
    </w:pPr>
    <w:rPr>
      <w:i/>
      <w:lang w:val="nl-NL"/>
    </w:rPr>
  </w:style>
  <w:style w:type="paragraph" w:styleId="Heading9">
    <w:name w:val="heading 9"/>
    <w:basedOn w:val="Normal"/>
    <w:next w:val="Normal"/>
    <w:qFormat/>
    <w:rsid w:val="003B0953"/>
    <w:pPr>
      <w:numPr>
        <w:ilvl w:val="8"/>
        <w:numId w:val="9"/>
      </w:numPr>
      <w:spacing w:before="240" w:after="60"/>
      <w:outlineLvl w:val="8"/>
    </w:pPr>
    <w:rPr>
      <w:i/>
      <w:sz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3B0953"/>
    <w:pPr>
      <w:ind w:left="1134" w:hanging="1134"/>
    </w:pPr>
    <w:rPr>
      <w:rFonts w:ascii="Arial" w:hAnsi="Arial"/>
      <w:sz w:val="24"/>
      <w:lang w:val="nl-NL"/>
    </w:rPr>
  </w:style>
  <w:style w:type="paragraph" w:customStyle="1" w:styleId="Bijlage">
    <w:name w:val="Bijlage"/>
    <w:basedOn w:val="MessageHeader"/>
    <w:rsid w:val="003B0953"/>
    <w:pPr>
      <w:ind w:left="170" w:firstLine="0"/>
      <w:jc w:val="center"/>
    </w:pPr>
    <w:rPr>
      <w:rFonts w:ascii="Helvetica" w:hAnsi="Helvetica"/>
      <w:b/>
      <w:sz w:val="28"/>
    </w:rPr>
  </w:style>
  <w:style w:type="paragraph" w:styleId="BodyText">
    <w:name w:val="Body Text"/>
    <w:basedOn w:val="Normal"/>
    <w:rsid w:val="003B0953"/>
    <w:rPr>
      <w:b/>
      <w:lang w:val="nl-NL"/>
    </w:rPr>
  </w:style>
  <w:style w:type="character" w:styleId="EndnoteReference">
    <w:name w:val="endnote reference"/>
    <w:basedOn w:val="DefaultParagraphFont"/>
    <w:semiHidden/>
    <w:rsid w:val="003B0953"/>
    <w:rPr>
      <w:vertAlign w:val="superscript"/>
    </w:rPr>
  </w:style>
  <w:style w:type="paragraph" w:styleId="EndnoteText">
    <w:name w:val="endnote text"/>
    <w:basedOn w:val="Normal"/>
    <w:semiHidden/>
    <w:rsid w:val="003B0953"/>
    <w:rPr>
      <w:lang w:val="nl-NL"/>
    </w:rPr>
  </w:style>
  <w:style w:type="paragraph" w:styleId="Footer">
    <w:name w:val="footer"/>
    <w:basedOn w:val="Normal"/>
    <w:rsid w:val="003B0953"/>
    <w:pPr>
      <w:tabs>
        <w:tab w:val="center" w:pos="4536"/>
        <w:tab w:val="right" w:pos="9072"/>
      </w:tabs>
    </w:pPr>
    <w:rPr>
      <w:lang w:val="nl-NL"/>
    </w:rPr>
  </w:style>
  <w:style w:type="paragraph" w:styleId="Header">
    <w:name w:val="header"/>
    <w:basedOn w:val="Normal"/>
    <w:rsid w:val="003B0953"/>
    <w:pPr>
      <w:tabs>
        <w:tab w:val="center" w:pos="4536"/>
        <w:tab w:val="right" w:pos="9072"/>
      </w:tabs>
    </w:pPr>
    <w:rPr>
      <w:lang w:val="nl-NL"/>
    </w:rPr>
  </w:style>
  <w:style w:type="character" w:styleId="PageNumber">
    <w:name w:val="page number"/>
    <w:basedOn w:val="DefaultParagraphFont"/>
    <w:rsid w:val="003B0953"/>
  </w:style>
  <w:style w:type="paragraph" w:styleId="TOC1">
    <w:name w:val="toc 1"/>
    <w:basedOn w:val="Normal"/>
    <w:next w:val="Normal"/>
    <w:autoRedefine/>
    <w:semiHidden/>
    <w:rsid w:val="003B0953"/>
    <w:pPr>
      <w:tabs>
        <w:tab w:val="left" w:pos="794"/>
      </w:tabs>
      <w:spacing w:before="120"/>
      <w:ind w:left="510"/>
    </w:pPr>
    <w:rPr>
      <w:sz w:val="18"/>
    </w:rPr>
  </w:style>
  <w:style w:type="paragraph" w:styleId="TOC2">
    <w:name w:val="toc 2"/>
    <w:basedOn w:val="Normal"/>
    <w:next w:val="Normal"/>
    <w:autoRedefine/>
    <w:semiHidden/>
    <w:rsid w:val="003B0953"/>
    <w:pPr>
      <w:tabs>
        <w:tab w:val="left" w:pos="1247"/>
      </w:tabs>
      <w:ind w:left="794"/>
    </w:pPr>
    <w:rPr>
      <w:noProof/>
      <w:sz w:val="18"/>
    </w:rPr>
  </w:style>
  <w:style w:type="paragraph" w:styleId="TOC3">
    <w:name w:val="toc 3"/>
    <w:basedOn w:val="Normal"/>
    <w:next w:val="Normal"/>
    <w:autoRedefine/>
    <w:semiHidden/>
    <w:rsid w:val="003B0953"/>
    <w:pPr>
      <w:tabs>
        <w:tab w:val="right" w:leader="dot" w:pos="9639"/>
      </w:tabs>
      <w:ind w:left="1134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3B0953"/>
    <w:pPr>
      <w:tabs>
        <w:tab w:val="right" w:leader="dot" w:pos="9639"/>
      </w:tabs>
      <w:ind w:left="44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3B0953"/>
    <w:pPr>
      <w:tabs>
        <w:tab w:val="right" w:leader="dot" w:pos="9639"/>
      </w:tabs>
      <w:ind w:left="6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3B0953"/>
    <w:pPr>
      <w:tabs>
        <w:tab w:val="right" w:leader="dot" w:pos="9639"/>
      </w:tabs>
      <w:ind w:left="88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3B0953"/>
    <w:pPr>
      <w:tabs>
        <w:tab w:val="right" w:leader="dot" w:pos="9639"/>
      </w:tabs>
      <w:ind w:left="11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3B0953"/>
    <w:pPr>
      <w:tabs>
        <w:tab w:val="right" w:leader="dot" w:pos="9639"/>
      </w:tabs>
      <w:ind w:left="132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3B0953"/>
    <w:pPr>
      <w:tabs>
        <w:tab w:val="right" w:leader="dot" w:pos="9639"/>
      </w:tabs>
      <w:ind w:left="1540"/>
    </w:pPr>
    <w:rPr>
      <w:sz w:val="18"/>
    </w:rPr>
  </w:style>
  <w:style w:type="paragraph" w:styleId="BodyTextIndent">
    <w:name w:val="Body Text Indent"/>
    <w:basedOn w:val="Normal"/>
    <w:rsid w:val="003B0953"/>
    <w:pPr>
      <w:pBdr>
        <w:bottom w:val="single" w:sz="6" w:space="0" w:color="auto"/>
      </w:pBdr>
      <w:spacing w:after="120"/>
      <w:ind w:left="-284"/>
    </w:pPr>
    <w:rPr>
      <w:rFonts w:ascii="Arial" w:hAnsi="Arial"/>
      <w:sz w:val="20"/>
      <w:lang w:val="nl-NL"/>
    </w:rPr>
  </w:style>
  <w:style w:type="paragraph" w:styleId="BodyText2">
    <w:name w:val="Body Text 2"/>
    <w:basedOn w:val="Normal"/>
    <w:rsid w:val="003B0953"/>
    <w:rPr>
      <w:rFonts w:ascii="Arial" w:hAnsi="Arial" w:cs="Arial"/>
      <w:sz w:val="18"/>
      <w:lang w:val="nl-NL"/>
    </w:rPr>
  </w:style>
  <w:style w:type="paragraph" w:styleId="BalloonText">
    <w:name w:val="Balloon Text"/>
    <w:basedOn w:val="Normal"/>
    <w:link w:val="BalloonTextChar"/>
    <w:rsid w:val="00F8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FC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B9A7F3E2.dotm</Template>
  <TotalTime>3</TotalTime>
  <Pages>1</Pages>
  <Words>347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Brink International B.V.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van Werven</dc:creator>
  <cp:lastModifiedBy>Oosten, Henk</cp:lastModifiedBy>
  <cp:revision>4</cp:revision>
  <cp:lastPrinted>2018-06-07T09:25:00Z</cp:lastPrinted>
  <dcterms:created xsi:type="dcterms:W3CDTF">2018-06-11T14:16:00Z</dcterms:created>
  <dcterms:modified xsi:type="dcterms:W3CDTF">2018-06-11T14:17:00Z</dcterms:modified>
</cp:coreProperties>
</file>