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8D98" w14:textId="77777777" w:rsidR="00D05FDD" w:rsidRDefault="006048F0">
      <w:pPr>
        <w:pStyle w:val="Endnotentext"/>
        <w:rPr>
          <w:rFonts w:ascii="Arial" w:hAnsi="Arial"/>
          <w:noProof/>
          <w:sz w:val="18"/>
        </w:rPr>
      </w:pPr>
      <w:r>
        <w:rPr>
          <w:noProof/>
          <w:lang w:val="en-US"/>
        </w:rPr>
        <w:drawing>
          <wp:inline distT="0" distB="0" distL="0" distR="0" wp14:anchorId="445D6900" wp14:editId="4E92073B">
            <wp:extent cx="1419922" cy="416224"/>
            <wp:effectExtent l="0" t="0" r="0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92" cy="4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A34">
        <w:rPr>
          <w:rFonts w:ascii="Arial" w:hAnsi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2C414B" wp14:editId="63D1B26F">
                <wp:simplePos x="0" y="0"/>
                <wp:positionH relativeFrom="column">
                  <wp:posOffset>3943350</wp:posOffset>
                </wp:positionH>
                <wp:positionV relativeFrom="paragraph">
                  <wp:posOffset>91440</wp:posOffset>
                </wp:positionV>
                <wp:extent cx="2468880" cy="914400"/>
                <wp:effectExtent l="0" t="0" r="0" b="3810"/>
                <wp:wrapTight wrapText="left">
                  <wp:wrapPolygon edited="0">
                    <wp:start x="-67" y="0"/>
                    <wp:lineTo x="-67" y="21600"/>
                    <wp:lineTo x="21667" y="21600"/>
                    <wp:lineTo x="21667" y="0"/>
                    <wp:lineTo x="-67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0E6FA" w14:textId="77777777" w:rsidR="00D05FDD" w:rsidRPr="00DC2884" w:rsidRDefault="006048F0">
                            <w:pPr>
                              <w:jc w:val="righ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Brink</w:t>
                            </w:r>
                            <w:r w:rsidR="00DC2884" w:rsidRPr="00DC2884">
                              <w:rPr>
                                <w:b/>
                                <w:lang w:val="en-US"/>
                              </w:rPr>
                              <w:t xml:space="preserve"> Towing Systems B.V.</w:t>
                            </w:r>
                          </w:p>
                          <w:p w14:paraId="6BC9D2E5" w14:textId="77777777" w:rsidR="00D05FDD" w:rsidRPr="00311681" w:rsidRDefault="00D05FD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 w:rsidRPr="00311681">
                              <w:rPr>
                                <w:lang w:val="de-DE"/>
                              </w:rPr>
                              <w:t>Postfach 24, 9750 AA, Staphorst</w:t>
                            </w:r>
                          </w:p>
                          <w:p w14:paraId="38AC7F5F" w14:textId="77777777" w:rsidR="00D05FDD" w:rsidRPr="00311681" w:rsidRDefault="00D05FD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 w:rsidRPr="00311681">
                              <w:rPr>
                                <w:lang w:val="de-DE"/>
                              </w:rPr>
                              <w:t>Industrieweg 5, 7951 CX, Staphorst</w:t>
                            </w:r>
                          </w:p>
                          <w:p w14:paraId="4C9F33CE" w14:textId="77777777" w:rsidR="00D05FDD" w:rsidRPr="00311681" w:rsidRDefault="00D05FD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 w:rsidRPr="00311681">
                              <w:rPr>
                                <w:lang w:val="de-DE"/>
                              </w:rPr>
                              <w:t xml:space="preserve">Telefon </w:t>
                            </w:r>
                            <w:r w:rsidR="00E6298C">
                              <w:rPr>
                                <w:lang w:val="de-DE"/>
                              </w:rPr>
                              <w:t xml:space="preserve">0031 </w:t>
                            </w:r>
                            <w:r w:rsidRPr="00311681">
                              <w:rPr>
                                <w:lang w:val="de-DE"/>
                              </w:rPr>
                              <w:t>522 469 333</w:t>
                            </w:r>
                          </w:p>
                          <w:p w14:paraId="12934CF1" w14:textId="77777777" w:rsidR="00D05FDD" w:rsidRDefault="00D05FDD">
                            <w:pPr>
                              <w:jc w:val="right"/>
                            </w:pPr>
                            <w:r>
                              <w:t xml:space="preserve">Fax </w:t>
                            </w:r>
                            <w:r w:rsidR="00E6298C">
                              <w:t xml:space="preserve">0031 </w:t>
                            </w:r>
                            <w:r>
                              <w:t>522 469 788</w:t>
                            </w:r>
                          </w:p>
                          <w:p w14:paraId="37FB6AA1" w14:textId="77777777" w:rsidR="00D05FDD" w:rsidRDefault="00D05F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5pt;margin-top:7.2pt;width:194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lAggIAAA8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" o:allowincell="f" stroked="f">
                <v:textbox>
                  <w:txbxContent>
                    <w:p w:rsidR="00D05FDD" w:rsidRPr="00DC2884" w:rsidRDefault="006048F0">
                      <w:pPr>
                        <w:jc w:val="right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Brink</w:t>
                      </w:r>
                      <w:r w:rsidR="00DC2884" w:rsidRPr="00DC2884">
                        <w:rPr>
                          <w:b/>
                          <w:lang w:val="en-US"/>
                        </w:rPr>
                        <w:t xml:space="preserve"> Towing Systems B.V.</w:t>
                      </w:r>
                    </w:p>
                    <w:p w:rsidR="00D05FDD" w:rsidRPr="00311681" w:rsidRDefault="00D05FDD">
                      <w:pPr>
                        <w:jc w:val="right"/>
                        <w:rPr>
                          <w:lang w:val="de-DE"/>
                        </w:rPr>
                      </w:pPr>
                      <w:r w:rsidRPr="00311681">
                        <w:rPr>
                          <w:lang w:val="de-DE"/>
                        </w:rPr>
                        <w:t>Postfach 24, 9750 AA, Staphorst</w:t>
                      </w:r>
                    </w:p>
                    <w:p w:rsidR="00D05FDD" w:rsidRPr="00311681" w:rsidRDefault="00D05FDD">
                      <w:pPr>
                        <w:jc w:val="right"/>
                        <w:rPr>
                          <w:lang w:val="de-DE"/>
                        </w:rPr>
                      </w:pPr>
                      <w:r w:rsidRPr="00311681">
                        <w:rPr>
                          <w:lang w:val="de-DE"/>
                        </w:rPr>
                        <w:t>Industrieweg 5, 7951 CX, Staphorst</w:t>
                      </w:r>
                    </w:p>
                    <w:p w:rsidR="00D05FDD" w:rsidRPr="00311681" w:rsidRDefault="00D05FDD">
                      <w:pPr>
                        <w:jc w:val="right"/>
                        <w:rPr>
                          <w:lang w:val="de-DE"/>
                        </w:rPr>
                      </w:pPr>
                      <w:r w:rsidRPr="00311681">
                        <w:rPr>
                          <w:lang w:val="de-DE"/>
                        </w:rPr>
                        <w:t xml:space="preserve">Telefon </w:t>
                      </w:r>
                      <w:r w:rsidR="00E6298C">
                        <w:rPr>
                          <w:lang w:val="de-DE"/>
                        </w:rPr>
                        <w:t xml:space="preserve">0031 </w:t>
                      </w:r>
                      <w:r w:rsidRPr="00311681">
                        <w:rPr>
                          <w:lang w:val="de-DE"/>
                        </w:rPr>
                        <w:t>522 469 333</w:t>
                      </w:r>
                    </w:p>
                    <w:p w:rsidR="00D05FDD" w:rsidRDefault="00D05FDD">
                      <w:pPr>
                        <w:jc w:val="right"/>
                      </w:pPr>
                      <w:r>
                        <w:t xml:space="preserve">Fax </w:t>
                      </w:r>
                      <w:r w:rsidR="00E6298C">
                        <w:t xml:space="preserve">0031 </w:t>
                      </w:r>
                      <w:r>
                        <w:t>522 469 788</w:t>
                      </w:r>
                    </w:p>
                    <w:p w:rsidR="00D05FDD" w:rsidRDefault="00D05FDD">
                      <w:pPr>
                        <w:jc w:val="right"/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14:paraId="3EC0E1DA" w14:textId="77777777" w:rsidR="00D05FDD" w:rsidRDefault="00D05FDD">
      <w:pPr>
        <w:rPr>
          <w:rFonts w:ascii="Arial" w:hAnsi="Arial"/>
          <w:sz w:val="18"/>
          <w:lang w:val="nl-NL"/>
        </w:rPr>
      </w:pPr>
    </w:p>
    <w:p w14:paraId="08A535AD" w14:textId="77777777" w:rsidR="00D05FDD" w:rsidRDefault="00D05FDD">
      <w:pPr>
        <w:ind w:left="-142"/>
        <w:rPr>
          <w:rFonts w:ascii="Arial Black" w:hAnsi="Arial Black"/>
          <w:sz w:val="40"/>
          <w:lang w:val="nl-NL"/>
        </w:rPr>
      </w:pPr>
      <w:r>
        <w:rPr>
          <w:rFonts w:ascii="Arial Black" w:hAnsi="Arial Black"/>
          <w:sz w:val="18"/>
          <w:lang w:val="nl-NL"/>
        </w:rPr>
        <w:t xml:space="preserve">         </w:t>
      </w:r>
    </w:p>
    <w:p w14:paraId="4508DA48" w14:textId="77777777" w:rsidR="001F78B5" w:rsidRDefault="001F78B5">
      <w:pPr>
        <w:tabs>
          <w:tab w:val="left" w:pos="-1843"/>
          <w:tab w:val="center" w:pos="4962"/>
        </w:tabs>
        <w:rPr>
          <w:rFonts w:ascii="Arial Black" w:hAnsi="Arial Black"/>
          <w:sz w:val="18"/>
          <w:lang w:val="nl-NL"/>
        </w:rPr>
      </w:pPr>
    </w:p>
    <w:p w14:paraId="7FAACAFA" w14:textId="77777777" w:rsidR="00D05FDD" w:rsidRDefault="00D05FDD" w:rsidP="001F78B5">
      <w:pPr>
        <w:tabs>
          <w:tab w:val="left" w:pos="-1843"/>
          <w:tab w:val="center" w:pos="4962"/>
        </w:tabs>
        <w:jc w:val="right"/>
        <w:rPr>
          <w:rFonts w:ascii="Arial Black" w:hAnsi="Arial Black"/>
          <w:sz w:val="40"/>
          <w:lang w:val="nl-NL"/>
        </w:rPr>
      </w:pPr>
      <w:r>
        <w:rPr>
          <w:rFonts w:ascii="Arial Black" w:hAnsi="Arial Black"/>
          <w:sz w:val="18"/>
          <w:lang w:val="nl-NL"/>
        </w:rPr>
        <w:tab/>
      </w:r>
      <w:r w:rsidR="001F78B5" w:rsidRPr="001F78B5">
        <w:rPr>
          <w:sz w:val="16"/>
          <w:lang w:val="de-DE"/>
        </w:rPr>
        <w:t>KZ094A/</w:t>
      </w:r>
      <w:r w:rsidR="001F78B5">
        <w:rPr>
          <w:sz w:val="16"/>
          <w:lang w:val="de-DE"/>
        </w:rPr>
        <w:t>6 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61"/>
        <w:gridCol w:w="1134"/>
        <w:gridCol w:w="4077"/>
      </w:tblGrid>
      <w:tr w:rsidR="00D05FDD" w14:paraId="26913B09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9DC52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  <w:r>
              <w:rPr>
                <w:rFonts w:ascii="Arial Black" w:hAnsi="Arial Black"/>
                <w:sz w:val="18"/>
                <w:lang w:val="nl-NL"/>
              </w:rPr>
              <w:t>An: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6073D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073A5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  <w:r>
              <w:rPr>
                <w:rFonts w:ascii="Arial Black" w:hAnsi="Arial Black"/>
                <w:sz w:val="18"/>
                <w:lang w:val="nl-NL"/>
              </w:rPr>
              <w:t>Von: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15B87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</w:p>
        </w:tc>
      </w:tr>
      <w:tr w:rsidR="00D05FDD" w14:paraId="511EE752" w14:textId="77777777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29ED0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  <w:r>
              <w:rPr>
                <w:rFonts w:ascii="Arial Black" w:hAnsi="Arial Black"/>
                <w:sz w:val="18"/>
                <w:lang w:val="nl-NL"/>
              </w:rPr>
              <w:t>z.H</w:t>
            </w:r>
            <w:r w:rsidR="006E6462">
              <w:rPr>
                <w:rFonts w:ascii="Arial Black" w:hAnsi="Arial Black"/>
                <w:sz w:val="18"/>
                <w:lang w:val="nl-NL"/>
              </w:rPr>
              <w:t>d</w:t>
            </w:r>
            <w:r>
              <w:rPr>
                <w:rFonts w:ascii="Arial Black" w:hAnsi="Arial Black"/>
                <w:sz w:val="18"/>
                <w:lang w:val="nl-NL"/>
              </w:rPr>
              <w:t>.: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3638A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E4DAC" w14:textId="77777777" w:rsidR="00D05FDD" w:rsidRDefault="00D05FDD" w:rsidP="00E95A34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  <w:r>
              <w:rPr>
                <w:rFonts w:ascii="Arial Black" w:hAnsi="Arial Black"/>
                <w:sz w:val="18"/>
                <w:lang w:val="nl-NL"/>
              </w:rPr>
              <w:t>Betr</w:t>
            </w:r>
            <w:r w:rsidR="00E95A34">
              <w:rPr>
                <w:rFonts w:ascii="Arial Black" w:hAnsi="Arial Black"/>
                <w:sz w:val="18"/>
                <w:lang w:val="nl-NL"/>
              </w:rPr>
              <w:t>i</w:t>
            </w:r>
            <w:r>
              <w:rPr>
                <w:rFonts w:ascii="Arial Black" w:hAnsi="Arial Black"/>
                <w:sz w:val="18"/>
                <w:lang w:val="nl-NL"/>
              </w:rPr>
              <w:t>ff</w:t>
            </w:r>
            <w:r w:rsidR="00E95A34">
              <w:rPr>
                <w:rFonts w:ascii="Arial Black" w:hAnsi="Arial Black"/>
                <w:sz w:val="18"/>
                <w:lang w:val="nl-NL"/>
              </w:rPr>
              <w:t>t</w:t>
            </w:r>
            <w:r>
              <w:rPr>
                <w:rFonts w:ascii="Arial Black" w:hAnsi="Arial Black"/>
                <w:sz w:val="18"/>
                <w:lang w:val="nl-NL"/>
              </w:rPr>
              <w:t>: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67D3A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  <w:r>
              <w:rPr>
                <w:rFonts w:ascii="Arial Black" w:hAnsi="Arial Black"/>
                <w:sz w:val="18"/>
                <w:lang w:val="nl-NL"/>
              </w:rPr>
              <w:t>Lieferung einzelner Kupplungskugeln</w:t>
            </w:r>
          </w:p>
        </w:tc>
      </w:tr>
      <w:tr w:rsidR="00D05FDD" w14:paraId="2064F76F" w14:textId="77777777">
        <w:trPr>
          <w:trHeight w:val="251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D190B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  <w:r>
              <w:rPr>
                <w:rFonts w:ascii="Arial Black" w:hAnsi="Arial Black"/>
                <w:sz w:val="18"/>
                <w:lang w:val="nl-NL"/>
              </w:rPr>
              <w:t>Fax: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69630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C6516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  <w:r>
              <w:rPr>
                <w:rFonts w:ascii="Arial Black" w:hAnsi="Arial Black"/>
                <w:sz w:val="18"/>
                <w:lang w:val="nl-NL"/>
              </w:rPr>
              <w:t>Datum: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ED8EE" w14:textId="77777777" w:rsidR="00D05FDD" w:rsidRDefault="00D05FDD">
            <w:pPr>
              <w:spacing w:before="120" w:after="120"/>
              <w:rPr>
                <w:rFonts w:ascii="Arial Black" w:hAnsi="Arial Black"/>
                <w:sz w:val="18"/>
                <w:lang w:val="nl-NL"/>
              </w:rPr>
            </w:pPr>
          </w:p>
        </w:tc>
      </w:tr>
    </w:tbl>
    <w:p w14:paraId="5C75100D" w14:textId="77777777" w:rsidR="00D05FDD" w:rsidRDefault="00D05FDD">
      <w:pPr>
        <w:ind w:left="-284"/>
        <w:rPr>
          <w:rFonts w:ascii="Arial" w:hAnsi="Arial"/>
          <w:sz w:val="18"/>
          <w:lang w:val="nl-NL"/>
        </w:rPr>
      </w:pPr>
    </w:p>
    <w:p w14:paraId="11F59B71" w14:textId="77777777" w:rsidR="00D05FDD" w:rsidRDefault="00D05FDD">
      <w:pPr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Sehr geehrter Kunde,</w:t>
      </w:r>
    </w:p>
    <w:p w14:paraId="1658F3ED" w14:textId="77777777" w:rsidR="00D05FDD" w:rsidRDefault="00D05FDD">
      <w:pPr>
        <w:rPr>
          <w:rFonts w:ascii="Arial" w:hAnsi="Arial"/>
          <w:sz w:val="18"/>
          <w:lang w:val="nl-NL"/>
        </w:rPr>
      </w:pPr>
    </w:p>
    <w:p w14:paraId="6D929593" w14:textId="77777777" w:rsidR="00D05FDD" w:rsidRDefault="00D05FDD">
      <w:pPr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Aus Sicherheits- und Servicegründen </w:t>
      </w:r>
      <w:r w:rsidR="00311681">
        <w:rPr>
          <w:rFonts w:ascii="Arial" w:hAnsi="Arial"/>
          <w:sz w:val="18"/>
          <w:lang w:val="de-DE"/>
        </w:rPr>
        <w:t>müssen</w:t>
      </w:r>
      <w:r>
        <w:rPr>
          <w:rFonts w:ascii="Arial" w:hAnsi="Arial"/>
          <w:sz w:val="18"/>
          <w:lang w:val="de-DE"/>
        </w:rPr>
        <w:t xml:space="preserve"> wir Sie über einige wichtige </w:t>
      </w:r>
      <w:r w:rsidR="006E6462">
        <w:rPr>
          <w:rFonts w:ascii="Arial" w:hAnsi="Arial"/>
          <w:sz w:val="18"/>
          <w:lang w:val="de-DE"/>
        </w:rPr>
        <w:t>Sachen</w:t>
      </w:r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im</w:t>
      </w:r>
      <w:proofErr w:type="spellEnd"/>
      <w:r>
        <w:rPr>
          <w:rFonts w:ascii="Arial" w:hAnsi="Arial"/>
          <w:sz w:val="18"/>
          <w:lang w:val="de-DE"/>
        </w:rPr>
        <w:t xml:space="preserve"> Bezug auf</w:t>
      </w:r>
      <w:r w:rsidR="00311681">
        <w:rPr>
          <w:rFonts w:ascii="Arial" w:hAnsi="Arial"/>
          <w:sz w:val="18"/>
          <w:lang w:val="de-DE"/>
        </w:rPr>
        <w:t xml:space="preserve"> </w:t>
      </w:r>
      <w:r>
        <w:rPr>
          <w:rFonts w:ascii="Arial" w:hAnsi="Arial"/>
          <w:sz w:val="18"/>
          <w:lang w:val="de-DE"/>
        </w:rPr>
        <w:t xml:space="preserve">Nachlieferung und </w:t>
      </w:r>
      <w:r w:rsidR="00311681">
        <w:rPr>
          <w:rFonts w:ascii="Arial" w:hAnsi="Arial"/>
          <w:sz w:val="18"/>
          <w:lang w:val="de-DE"/>
        </w:rPr>
        <w:t>M</w:t>
      </w:r>
      <w:r>
        <w:rPr>
          <w:rFonts w:ascii="Arial" w:hAnsi="Arial"/>
          <w:sz w:val="18"/>
          <w:lang w:val="de-DE"/>
        </w:rPr>
        <w:t>ont</w:t>
      </w:r>
      <w:r w:rsidR="006E6462">
        <w:rPr>
          <w:rFonts w:ascii="Arial" w:hAnsi="Arial"/>
          <w:sz w:val="18"/>
          <w:lang w:val="de-DE"/>
        </w:rPr>
        <w:t>a</w:t>
      </w:r>
      <w:r>
        <w:rPr>
          <w:rFonts w:ascii="Arial" w:hAnsi="Arial"/>
          <w:sz w:val="18"/>
          <w:lang w:val="de-DE"/>
        </w:rPr>
        <w:t xml:space="preserve">ge von </w:t>
      </w:r>
      <w:r w:rsidR="00775DD4">
        <w:rPr>
          <w:rFonts w:ascii="Arial" w:hAnsi="Arial"/>
          <w:sz w:val="18"/>
          <w:lang w:val="de-DE"/>
        </w:rPr>
        <w:t>Kupp</w:t>
      </w:r>
      <w:r w:rsidRPr="00E6298C">
        <w:rPr>
          <w:rFonts w:ascii="Arial" w:hAnsi="Arial"/>
          <w:sz w:val="18"/>
          <w:lang w:val="de-DE"/>
        </w:rPr>
        <w:t>lungs</w:t>
      </w:r>
      <w:r>
        <w:rPr>
          <w:rFonts w:ascii="Arial" w:hAnsi="Arial"/>
          <w:sz w:val="18"/>
          <w:u w:val="single"/>
          <w:lang w:val="de-DE"/>
        </w:rPr>
        <w:t>kugeln</w:t>
      </w:r>
      <w:r>
        <w:rPr>
          <w:rFonts w:ascii="Arial" w:hAnsi="Arial"/>
          <w:sz w:val="18"/>
          <w:lang w:val="de-DE"/>
        </w:rPr>
        <w:t xml:space="preserve"> unterrichten.</w:t>
      </w:r>
    </w:p>
    <w:p w14:paraId="2B81175F" w14:textId="77777777" w:rsidR="00D05FDD" w:rsidRDefault="00D05FDD">
      <w:pPr>
        <w:rPr>
          <w:rFonts w:ascii="Arial" w:hAnsi="Arial"/>
          <w:sz w:val="16"/>
          <w:lang w:val="de-DE"/>
        </w:rPr>
      </w:pPr>
    </w:p>
    <w:p w14:paraId="126A71CE" w14:textId="77777777" w:rsidR="00D05FDD" w:rsidRDefault="00D05FDD">
      <w:pPr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Die Gewährleistungsgarantie der Firma </w:t>
      </w:r>
      <w:r w:rsidR="006048F0">
        <w:rPr>
          <w:rFonts w:ascii="Arial" w:hAnsi="Arial"/>
          <w:sz w:val="18"/>
          <w:lang w:val="de-DE"/>
        </w:rPr>
        <w:t>Brink</w:t>
      </w:r>
      <w:r>
        <w:rPr>
          <w:rFonts w:ascii="Arial" w:hAnsi="Arial"/>
          <w:sz w:val="18"/>
          <w:lang w:val="de-DE"/>
        </w:rPr>
        <w:t xml:space="preserve"> entfällt</w:t>
      </w:r>
      <w:r w:rsidR="00311681">
        <w:rPr>
          <w:rFonts w:ascii="Arial" w:hAnsi="Arial"/>
          <w:sz w:val="18"/>
          <w:lang w:val="de-DE"/>
        </w:rPr>
        <w:t>,</w:t>
      </w:r>
      <w:r>
        <w:rPr>
          <w:rFonts w:ascii="Arial" w:hAnsi="Arial"/>
          <w:sz w:val="18"/>
          <w:lang w:val="de-DE"/>
        </w:rPr>
        <w:t xml:space="preserve"> sobald eine Kupplungskugel nachgeliefert </w:t>
      </w:r>
      <w:r w:rsidR="00311681">
        <w:rPr>
          <w:rFonts w:ascii="Arial" w:hAnsi="Arial"/>
          <w:sz w:val="18"/>
          <w:lang w:val="de-DE"/>
        </w:rPr>
        <w:t>und montiert wird</w:t>
      </w:r>
      <w:r>
        <w:rPr>
          <w:rFonts w:ascii="Arial" w:hAnsi="Arial"/>
          <w:sz w:val="18"/>
          <w:lang w:val="de-DE"/>
        </w:rPr>
        <w:t xml:space="preserve">. Die ABE (Allgemeine-Betriebs-Erlaubnis) einer Anhängerkupplung </w:t>
      </w:r>
      <w:r w:rsidR="006E6462">
        <w:rPr>
          <w:rFonts w:ascii="Arial" w:hAnsi="Arial"/>
          <w:sz w:val="18"/>
          <w:lang w:val="de-DE"/>
        </w:rPr>
        <w:t>entfällt</w:t>
      </w:r>
      <w:r>
        <w:rPr>
          <w:rFonts w:ascii="Arial" w:hAnsi="Arial"/>
          <w:sz w:val="18"/>
          <w:lang w:val="de-DE"/>
        </w:rPr>
        <w:t xml:space="preserve"> </w:t>
      </w:r>
      <w:r w:rsidR="00311681">
        <w:rPr>
          <w:rFonts w:ascii="Arial" w:hAnsi="Arial"/>
          <w:sz w:val="18"/>
          <w:lang w:val="de-DE"/>
        </w:rPr>
        <w:t>bei</w:t>
      </w:r>
      <w:r>
        <w:rPr>
          <w:rFonts w:ascii="Arial" w:hAnsi="Arial"/>
          <w:sz w:val="18"/>
          <w:lang w:val="de-DE"/>
        </w:rPr>
        <w:t xml:space="preserve"> </w:t>
      </w:r>
      <w:r w:rsidR="00311681">
        <w:rPr>
          <w:rFonts w:ascii="Arial" w:hAnsi="Arial"/>
          <w:sz w:val="18"/>
          <w:lang w:val="de-DE"/>
        </w:rPr>
        <w:t xml:space="preserve">einem </w:t>
      </w:r>
      <w:r>
        <w:rPr>
          <w:rFonts w:ascii="Arial" w:hAnsi="Arial"/>
          <w:sz w:val="18"/>
          <w:lang w:val="de-DE"/>
        </w:rPr>
        <w:t>Unfallschaden.</w:t>
      </w:r>
    </w:p>
    <w:p w14:paraId="189C9A98" w14:textId="77777777" w:rsidR="00D05FDD" w:rsidRDefault="00D05FDD">
      <w:pPr>
        <w:pStyle w:val="Endnotentext"/>
        <w:rPr>
          <w:b/>
          <w:sz w:val="16"/>
          <w:lang w:val="de-DE"/>
        </w:rPr>
      </w:pPr>
    </w:p>
    <w:p w14:paraId="4AE379E2" w14:textId="77777777" w:rsidR="00D05FDD" w:rsidRDefault="00311681">
      <w:pPr>
        <w:pStyle w:val="Textkrper-Zeileneinzug"/>
        <w:spacing w:after="0"/>
        <w:ind w:left="0"/>
        <w:rPr>
          <w:sz w:val="18"/>
          <w:lang w:val="de-DE"/>
        </w:rPr>
      </w:pPr>
      <w:r>
        <w:rPr>
          <w:sz w:val="18"/>
          <w:lang w:val="de-DE"/>
        </w:rPr>
        <w:t>Aus diesen Gründen</w:t>
      </w:r>
      <w:r w:rsidR="00775DD4">
        <w:rPr>
          <w:sz w:val="18"/>
          <w:lang w:val="de-DE"/>
        </w:rPr>
        <w:t xml:space="preserve"> können wir Ihnen nur Kupp</w:t>
      </w:r>
      <w:r w:rsidR="00D05FDD">
        <w:rPr>
          <w:sz w:val="18"/>
          <w:lang w:val="de-DE"/>
        </w:rPr>
        <w:t>lungs</w:t>
      </w:r>
      <w:r>
        <w:rPr>
          <w:sz w:val="18"/>
          <w:lang w:val="de-DE"/>
        </w:rPr>
        <w:t>kugeln nachliefern, wenn wir beigefügte</w:t>
      </w:r>
      <w:r w:rsidR="00D05FDD">
        <w:rPr>
          <w:sz w:val="18"/>
          <w:lang w:val="de-DE"/>
        </w:rPr>
        <w:t xml:space="preserve"> Erklärung komplett </w:t>
      </w:r>
      <w:r w:rsidR="006E6462">
        <w:rPr>
          <w:sz w:val="18"/>
          <w:lang w:val="de-DE"/>
        </w:rPr>
        <w:t>lesbar</w:t>
      </w:r>
      <w:r w:rsidR="00E6298C">
        <w:rPr>
          <w:sz w:val="18"/>
          <w:lang w:val="de-DE"/>
        </w:rPr>
        <w:t xml:space="preserve"> </w:t>
      </w:r>
      <w:r>
        <w:rPr>
          <w:sz w:val="18"/>
          <w:lang w:val="de-DE"/>
        </w:rPr>
        <w:t>aus</w:t>
      </w:r>
      <w:r w:rsidR="00D05FDD">
        <w:rPr>
          <w:sz w:val="18"/>
          <w:lang w:val="de-DE"/>
        </w:rPr>
        <w:t xml:space="preserve">gefüllt und </w:t>
      </w:r>
      <w:r w:rsidR="00E6298C">
        <w:rPr>
          <w:sz w:val="18"/>
          <w:lang w:val="de-DE"/>
        </w:rPr>
        <w:t xml:space="preserve">von Ihnen </w:t>
      </w:r>
      <w:r w:rsidR="00D05FDD">
        <w:rPr>
          <w:sz w:val="18"/>
          <w:lang w:val="de-DE"/>
        </w:rPr>
        <w:t xml:space="preserve">unterschrieben </w:t>
      </w:r>
      <w:r w:rsidR="00E6298C">
        <w:rPr>
          <w:sz w:val="18"/>
          <w:lang w:val="de-DE"/>
        </w:rPr>
        <w:t>zurück</w:t>
      </w:r>
      <w:r>
        <w:rPr>
          <w:sz w:val="18"/>
          <w:lang w:val="de-DE"/>
        </w:rPr>
        <w:t>erhalten</w:t>
      </w:r>
      <w:r w:rsidR="00D05FDD">
        <w:rPr>
          <w:sz w:val="18"/>
          <w:lang w:val="de-DE"/>
        </w:rPr>
        <w:t>.</w:t>
      </w:r>
    </w:p>
    <w:p w14:paraId="13C7A394" w14:textId="77777777" w:rsidR="00D05FDD" w:rsidRDefault="00D05FDD">
      <w:pPr>
        <w:pStyle w:val="Textkrper-Zeileneinzug"/>
        <w:ind w:left="0"/>
        <w:rPr>
          <w:sz w:val="10"/>
          <w:lang w:val="de-DE"/>
        </w:rPr>
      </w:pPr>
      <w:r>
        <w:rPr>
          <w:sz w:val="18"/>
          <w:lang w:val="de-DE"/>
        </w:rPr>
        <w:t xml:space="preserve"> </w:t>
      </w:r>
    </w:p>
    <w:p w14:paraId="6CDB1B63" w14:textId="77777777" w:rsidR="00D05FDD" w:rsidRDefault="007550CF">
      <w:pPr>
        <w:pStyle w:val="Textkrper2"/>
        <w:rPr>
          <w:lang w:val="de-DE"/>
        </w:rPr>
      </w:pPr>
      <w:r>
        <w:rPr>
          <w:lang w:val="de-DE"/>
        </w:rPr>
        <w:t>W</w:t>
      </w:r>
      <w:r w:rsidR="00D05FDD">
        <w:rPr>
          <w:lang w:val="de-DE"/>
        </w:rPr>
        <w:t>ichtige Punkte</w:t>
      </w:r>
      <w:r>
        <w:rPr>
          <w:lang w:val="de-DE"/>
        </w:rPr>
        <w:t xml:space="preserve"> zu</w:t>
      </w:r>
      <w:r w:rsidR="006E6462">
        <w:rPr>
          <w:lang w:val="de-DE"/>
        </w:rPr>
        <w:t>r</w:t>
      </w:r>
      <w:r>
        <w:rPr>
          <w:lang w:val="de-DE"/>
        </w:rPr>
        <w:t xml:space="preserve"> Lieferung und Montage</w:t>
      </w:r>
      <w:r w:rsidR="00D05FDD">
        <w:rPr>
          <w:lang w:val="de-DE"/>
        </w:rPr>
        <w:t xml:space="preserve"> haben wir hier zusammengefa</w:t>
      </w:r>
      <w:r w:rsidR="00311681">
        <w:rPr>
          <w:lang w:val="de-DE"/>
        </w:rPr>
        <w:t>s</w:t>
      </w:r>
      <w:r w:rsidR="00D05FDD">
        <w:rPr>
          <w:lang w:val="de-DE"/>
        </w:rPr>
        <w:t xml:space="preserve">st. </w:t>
      </w:r>
      <w:r w:rsidR="00A845EA">
        <w:rPr>
          <w:lang w:val="de-DE"/>
        </w:rPr>
        <w:t xml:space="preserve">Bitte </w:t>
      </w:r>
      <w:proofErr w:type="spellStart"/>
      <w:r w:rsidR="00A845EA">
        <w:rPr>
          <w:lang w:val="de-DE"/>
        </w:rPr>
        <w:t>Beachten</w:t>
      </w:r>
      <w:proofErr w:type="spellEnd"/>
      <w:r w:rsidR="00A845EA">
        <w:rPr>
          <w:lang w:val="de-DE"/>
        </w:rPr>
        <w:t xml:space="preserve"> Sie die</w:t>
      </w:r>
      <w:r w:rsidR="006E6462">
        <w:rPr>
          <w:lang w:val="de-DE"/>
        </w:rPr>
        <w:t>se Angaben</w:t>
      </w:r>
      <w:r w:rsidR="00D05FDD">
        <w:rPr>
          <w:lang w:val="de-DE"/>
        </w:rPr>
        <w:t>!</w:t>
      </w:r>
    </w:p>
    <w:p w14:paraId="2CB68EC4" w14:textId="77777777" w:rsidR="00D05FDD" w:rsidRDefault="00D05FDD">
      <w:pPr>
        <w:rPr>
          <w:rFonts w:ascii="Arial" w:hAnsi="Arial"/>
          <w:sz w:val="16"/>
          <w:lang w:val="de-DE"/>
        </w:rPr>
      </w:pPr>
    </w:p>
    <w:p w14:paraId="728FBAF5" w14:textId="77777777" w:rsidR="00D05FDD" w:rsidRDefault="00D05FDD">
      <w:pPr>
        <w:rPr>
          <w:rFonts w:ascii="Arial" w:hAnsi="Arial"/>
          <w:sz w:val="16"/>
          <w:lang w:val="de-DE"/>
        </w:rPr>
        <w:sectPr w:rsidR="00D05FDD">
          <w:footerReference w:type="default" r:id="rId8"/>
          <w:pgSz w:w="11907" w:h="16840" w:code="9"/>
          <w:pgMar w:top="864" w:right="708" w:bottom="1530" w:left="1276" w:header="360" w:footer="624" w:gutter="0"/>
          <w:cols w:space="720"/>
        </w:sectPr>
      </w:pPr>
    </w:p>
    <w:p w14:paraId="0F044D55" w14:textId="77777777" w:rsidR="00D05FDD" w:rsidRPr="009C26F2" w:rsidRDefault="009C26F2">
      <w:pPr>
        <w:rPr>
          <w:rFonts w:ascii="Arial" w:hAnsi="Arial"/>
          <w:sz w:val="18"/>
          <w:lang w:val="de-DE"/>
        </w:rPr>
      </w:pPr>
      <w:r w:rsidRPr="009C26F2">
        <w:rPr>
          <w:rFonts w:ascii="Arial" w:hAnsi="Arial" w:cs="Arial"/>
          <w:color w:val="222222"/>
          <w:sz w:val="18"/>
          <w:szCs w:val="18"/>
          <w:lang w:val="de-DE"/>
        </w:rPr>
        <w:t>• Für das Anzugsdrehmoment der Schrauben und Muttern müssen die Werte gemäß der Original-Montageanleitung verwendet werden. Wenn diese nicht mehr verfügbar ist, verwenden Sie die Werte gemäß der Tabelle rechts (</w:t>
      </w:r>
      <w:proofErr w:type="spellStart"/>
      <w:r w:rsidRPr="009C26F2">
        <w:rPr>
          <w:rFonts w:ascii="Arial" w:hAnsi="Arial" w:cs="Arial"/>
          <w:color w:val="222222"/>
          <w:sz w:val="18"/>
          <w:szCs w:val="18"/>
          <w:lang w:val="de-DE"/>
        </w:rPr>
        <w:t>Nm</w:t>
      </w:r>
      <w:proofErr w:type="spellEnd"/>
      <w:r w:rsidRPr="009C26F2">
        <w:rPr>
          <w:rFonts w:ascii="Arial" w:hAnsi="Arial" w:cs="Arial"/>
          <w:color w:val="222222"/>
          <w:sz w:val="18"/>
          <w:szCs w:val="18"/>
          <w:lang w:val="de-DE"/>
        </w:rPr>
        <w:t>).</w:t>
      </w:r>
      <w:r w:rsidRPr="009C26F2">
        <w:rPr>
          <w:rFonts w:ascii="Arial" w:hAnsi="Arial" w:cs="Arial"/>
          <w:color w:val="222222"/>
          <w:sz w:val="18"/>
          <w:szCs w:val="18"/>
          <w:lang w:val="de-DE"/>
        </w:rPr>
        <w:br/>
        <w:t xml:space="preserve">• </w:t>
      </w:r>
      <w:proofErr w:type="gramStart"/>
      <w:r w:rsidRPr="009C26F2">
        <w:rPr>
          <w:rFonts w:ascii="Arial" w:hAnsi="Arial" w:cs="Arial"/>
          <w:color w:val="222222"/>
          <w:sz w:val="18"/>
          <w:szCs w:val="18"/>
          <w:lang w:val="de-DE"/>
        </w:rPr>
        <w:t>Rechtlich</w:t>
      </w:r>
      <w:proofErr w:type="gramEnd"/>
      <w:r w:rsidRPr="009C26F2">
        <w:rPr>
          <w:rFonts w:ascii="Arial" w:hAnsi="Arial" w:cs="Arial"/>
          <w:color w:val="222222"/>
          <w:sz w:val="18"/>
          <w:szCs w:val="18"/>
          <w:lang w:val="de-DE"/>
        </w:rPr>
        <w:t xml:space="preserve"> ist es nicht erlaubt, die Kugel vor dem Nummernschild zu platzieren</w:t>
      </w:r>
      <w:r>
        <w:rPr>
          <w:rFonts w:ascii="Arial" w:hAnsi="Arial" w:cs="Arial"/>
          <w:color w:val="222222"/>
          <w:sz w:val="18"/>
          <w:szCs w:val="18"/>
          <w:lang w:val="de-DE"/>
        </w:rPr>
        <w:t>.</w:t>
      </w:r>
      <w:r w:rsidRPr="009C26F2">
        <w:rPr>
          <w:rFonts w:ascii="Arial" w:hAnsi="Arial" w:cs="Arial"/>
          <w:color w:val="222222"/>
          <w:sz w:val="18"/>
          <w:szCs w:val="18"/>
          <w:lang w:val="de-DE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de-DE"/>
        </w:rPr>
        <w:t>D</w:t>
      </w:r>
      <w:r w:rsidRPr="009C26F2">
        <w:rPr>
          <w:rFonts w:ascii="Arial" w:hAnsi="Arial" w:cs="Arial"/>
          <w:color w:val="222222"/>
          <w:sz w:val="18"/>
          <w:szCs w:val="18"/>
          <w:lang w:val="de-DE"/>
        </w:rPr>
        <w:t>as Nu</w:t>
      </w:r>
      <w:bookmarkStart w:id="0" w:name="_GoBack"/>
      <w:bookmarkEnd w:id="0"/>
      <w:r w:rsidRPr="009C26F2">
        <w:rPr>
          <w:rFonts w:ascii="Arial" w:hAnsi="Arial" w:cs="Arial"/>
          <w:color w:val="222222"/>
          <w:sz w:val="18"/>
          <w:szCs w:val="18"/>
          <w:lang w:val="de-DE"/>
        </w:rPr>
        <w:t xml:space="preserve">mmernschild muss </w:t>
      </w:r>
      <w:r>
        <w:rPr>
          <w:rFonts w:ascii="Arial" w:hAnsi="Arial" w:cs="Arial"/>
          <w:color w:val="222222"/>
          <w:sz w:val="18"/>
          <w:szCs w:val="18"/>
          <w:lang w:val="de-DE"/>
        </w:rPr>
        <w:t xml:space="preserve">      </w:t>
      </w:r>
      <w:r w:rsidRPr="009C26F2">
        <w:rPr>
          <w:rFonts w:ascii="Arial" w:hAnsi="Arial" w:cs="Arial"/>
          <w:color w:val="222222"/>
          <w:sz w:val="18"/>
          <w:szCs w:val="18"/>
          <w:lang w:val="de-DE"/>
        </w:rPr>
        <w:t>i</w:t>
      </w:r>
      <w:r>
        <w:rPr>
          <w:rFonts w:ascii="Arial" w:hAnsi="Arial" w:cs="Arial"/>
          <w:color w:val="222222"/>
          <w:sz w:val="18"/>
          <w:szCs w:val="18"/>
          <w:lang w:val="de-DE"/>
        </w:rPr>
        <w:t>m</w:t>
      </w:r>
      <w:r w:rsidRPr="009C26F2">
        <w:rPr>
          <w:rFonts w:ascii="Arial" w:hAnsi="Arial" w:cs="Arial"/>
          <w:color w:val="222222"/>
          <w:sz w:val="18"/>
          <w:szCs w:val="18"/>
          <w:lang w:val="de-DE"/>
        </w:rPr>
        <w:t>mer lesbar sein, wenn die Anhängerkupplung nicht benutzt wird.</w:t>
      </w:r>
      <w:r w:rsidRPr="009C26F2">
        <w:rPr>
          <w:rFonts w:ascii="Arial" w:hAnsi="Arial" w:cs="Arial"/>
          <w:color w:val="222222"/>
          <w:sz w:val="18"/>
          <w:szCs w:val="18"/>
          <w:lang w:val="de-DE"/>
        </w:rPr>
        <w:br/>
        <w:t xml:space="preserve">• Nach 1000 km müssen Sie die </w:t>
      </w:r>
      <w:r>
        <w:rPr>
          <w:rFonts w:ascii="Arial" w:hAnsi="Arial" w:cs="Arial"/>
          <w:color w:val="222222"/>
          <w:sz w:val="18"/>
          <w:szCs w:val="18"/>
          <w:lang w:val="de-DE"/>
        </w:rPr>
        <w:t xml:space="preserve">das Drehmoment der </w:t>
      </w:r>
      <w:r w:rsidRPr="009C26F2">
        <w:rPr>
          <w:rFonts w:ascii="Arial" w:hAnsi="Arial" w:cs="Arial"/>
          <w:color w:val="222222"/>
          <w:sz w:val="18"/>
          <w:szCs w:val="18"/>
          <w:lang w:val="de-DE"/>
        </w:rPr>
        <w:t>Schrauben gemäß der Tabelle auf der rechten Seite überprüfen</w:t>
      </w:r>
      <w:r w:rsidRPr="009C26F2">
        <w:rPr>
          <w:rFonts w:ascii="Arial" w:hAnsi="Arial" w:cs="Arial"/>
          <w:color w:val="222222"/>
          <w:lang w:val="de-DE"/>
        </w:rPr>
        <w:t>.</w:t>
      </w:r>
    </w:p>
    <w:tbl>
      <w:tblPr>
        <w:tblW w:w="4645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617"/>
        <w:gridCol w:w="1077"/>
        <w:gridCol w:w="667"/>
        <w:gridCol w:w="1177"/>
      </w:tblGrid>
      <w:tr w:rsidR="00D05FDD" w14:paraId="65840CBA" w14:textId="77777777" w:rsidTr="008E23CA">
        <w:tc>
          <w:tcPr>
            <w:tcW w:w="1107" w:type="dxa"/>
            <w:shd w:val="solid" w:color="000080" w:fill="FFFFFF"/>
          </w:tcPr>
          <w:p w14:paraId="331760F7" w14:textId="77777777" w:rsidR="00D05FDD" w:rsidRDefault="00D05FDD">
            <w:pPr>
              <w:pStyle w:val="Endnotentext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Ab</w:t>
            </w:r>
            <w:r w:rsidR="00B936B1">
              <w:rPr>
                <w:rFonts w:ascii="Arial" w:hAnsi="Arial"/>
                <w:b/>
                <w:color w:val="FFFFFF"/>
                <w:sz w:val="18"/>
              </w:rPr>
              <w:t>-</w:t>
            </w:r>
            <w:r>
              <w:rPr>
                <w:rFonts w:ascii="Arial" w:hAnsi="Arial"/>
                <w:b/>
                <w:color w:val="FFFFFF"/>
                <w:sz w:val="18"/>
              </w:rPr>
              <w:t>messung</w:t>
            </w:r>
          </w:p>
        </w:tc>
        <w:tc>
          <w:tcPr>
            <w:tcW w:w="617" w:type="dxa"/>
            <w:shd w:val="solid" w:color="000080" w:fill="FFFFFF"/>
          </w:tcPr>
          <w:p w14:paraId="22EFA838" w14:textId="77777777" w:rsidR="00D05FDD" w:rsidRDefault="00D05FDD">
            <w:pPr>
              <w:rPr>
                <w:rFonts w:ascii="Arial" w:hAnsi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/>
                <w:b/>
                <w:color w:val="FFFFFF"/>
                <w:sz w:val="18"/>
                <w:lang w:val="nl-NL"/>
              </w:rPr>
              <w:t>8.8</w:t>
            </w:r>
          </w:p>
        </w:tc>
        <w:tc>
          <w:tcPr>
            <w:tcW w:w="1077" w:type="dxa"/>
            <w:shd w:val="solid" w:color="000080" w:fill="FFFFFF"/>
          </w:tcPr>
          <w:p w14:paraId="5F152091" w14:textId="77777777" w:rsidR="00D05FDD" w:rsidRDefault="00D05FDD">
            <w:pPr>
              <w:rPr>
                <w:rFonts w:ascii="Arial" w:hAnsi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/>
                <w:b/>
                <w:color w:val="FFFFFF"/>
                <w:sz w:val="18"/>
                <w:lang w:val="nl-NL"/>
              </w:rPr>
              <w:t>8.8 selbst-sichernd</w:t>
            </w:r>
          </w:p>
        </w:tc>
        <w:tc>
          <w:tcPr>
            <w:tcW w:w="667" w:type="dxa"/>
            <w:shd w:val="solid" w:color="000080" w:fill="FFFFFF"/>
          </w:tcPr>
          <w:p w14:paraId="488F4BAB" w14:textId="77777777" w:rsidR="00D05FDD" w:rsidRDefault="00D05FDD">
            <w:pPr>
              <w:rPr>
                <w:rFonts w:ascii="Arial" w:hAnsi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/>
                <w:b/>
                <w:color w:val="FFFFFF"/>
                <w:sz w:val="18"/>
                <w:lang w:val="nl-NL"/>
              </w:rPr>
              <w:t>10.9</w:t>
            </w:r>
          </w:p>
        </w:tc>
        <w:tc>
          <w:tcPr>
            <w:tcW w:w="1177" w:type="dxa"/>
            <w:shd w:val="solid" w:color="000080" w:fill="FFFFFF"/>
          </w:tcPr>
          <w:p w14:paraId="3C56B5AA" w14:textId="77777777" w:rsidR="00D05FDD" w:rsidRDefault="00D05FDD">
            <w:pPr>
              <w:rPr>
                <w:rFonts w:ascii="Arial" w:hAnsi="Arial"/>
                <w:b/>
                <w:color w:val="FFFFFF"/>
                <w:sz w:val="18"/>
                <w:lang w:val="nl-NL"/>
              </w:rPr>
            </w:pPr>
            <w:r>
              <w:rPr>
                <w:rFonts w:ascii="Arial" w:hAnsi="Arial"/>
                <w:b/>
                <w:color w:val="FFFFFF"/>
                <w:sz w:val="18"/>
                <w:lang w:val="nl-NL"/>
              </w:rPr>
              <w:t>10.9 selbst-sichernd</w:t>
            </w:r>
          </w:p>
        </w:tc>
      </w:tr>
      <w:tr w:rsidR="008E23CA" w14:paraId="0A6F8AF9" w14:textId="77777777" w:rsidTr="008E23CA">
        <w:tc>
          <w:tcPr>
            <w:tcW w:w="1107" w:type="dxa"/>
          </w:tcPr>
          <w:p w14:paraId="15E930D6" w14:textId="77777777" w:rsidR="008E23CA" w:rsidRDefault="008E23CA" w:rsidP="008E23CA">
            <w:pPr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>M10</w:t>
            </w:r>
          </w:p>
        </w:tc>
        <w:tc>
          <w:tcPr>
            <w:tcW w:w="617" w:type="dxa"/>
          </w:tcPr>
          <w:p w14:paraId="2E033F7C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 w:rsidRPr="00CC60E7">
              <w:rPr>
                <w:rFonts w:ascii="Arial" w:hAnsi="Arial" w:cs="Arial"/>
                <w:i/>
                <w:sz w:val="18"/>
                <w:lang w:val="nl-NL"/>
              </w:rPr>
              <w:t>42</w:t>
            </w:r>
          </w:p>
        </w:tc>
        <w:tc>
          <w:tcPr>
            <w:tcW w:w="1077" w:type="dxa"/>
          </w:tcPr>
          <w:p w14:paraId="4DA7454C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52</w:t>
            </w:r>
          </w:p>
        </w:tc>
        <w:tc>
          <w:tcPr>
            <w:tcW w:w="667" w:type="dxa"/>
          </w:tcPr>
          <w:p w14:paraId="251A58DE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62</w:t>
            </w:r>
          </w:p>
        </w:tc>
        <w:tc>
          <w:tcPr>
            <w:tcW w:w="1177" w:type="dxa"/>
          </w:tcPr>
          <w:p w14:paraId="7ECFF178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72</w:t>
            </w:r>
          </w:p>
        </w:tc>
      </w:tr>
      <w:tr w:rsidR="008E23CA" w14:paraId="69CB890D" w14:textId="77777777" w:rsidTr="008E23CA">
        <w:tc>
          <w:tcPr>
            <w:tcW w:w="1107" w:type="dxa"/>
          </w:tcPr>
          <w:p w14:paraId="74332807" w14:textId="77777777" w:rsidR="008E23CA" w:rsidRDefault="008E23CA" w:rsidP="008E23CA">
            <w:pPr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>M10x1.25</w:t>
            </w:r>
          </w:p>
        </w:tc>
        <w:tc>
          <w:tcPr>
            <w:tcW w:w="617" w:type="dxa"/>
          </w:tcPr>
          <w:p w14:paraId="69938FDF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45</w:t>
            </w:r>
          </w:p>
        </w:tc>
        <w:tc>
          <w:tcPr>
            <w:tcW w:w="1077" w:type="dxa"/>
          </w:tcPr>
          <w:p w14:paraId="5D035D9D" w14:textId="77777777" w:rsidR="008E23CA" w:rsidRDefault="008E23CA" w:rsidP="008E23CA">
            <w:pPr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667" w:type="dxa"/>
          </w:tcPr>
          <w:p w14:paraId="652B36AF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65</w:t>
            </w:r>
          </w:p>
        </w:tc>
        <w:tc>
          <w:tcPr>
            <w:tcW w:w="1177" w:type="dxa"/>
          </w:tcPr>
          <w:p w14:paraId="45DDD1EF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75</w:t>
            </w:r>
          </w:p>
        </w:tc>
      </w:tr>
      <w:tr w:rsidR="008E23CA" w14:paraId="6E7299BA" w14:textId="77777777" w:rsidTr="008E23CA">
        <w:tc>
          <w:tcPr>
            <w:tcW w:w="1107" w:type="dxa"/>
          </w:tcPr>
          <w:p w14:paraId="40559FA6" w14:textId="77777777" w:rsidR="008E23CA" w:rsidRDefault="008E23CA" w:rsidP="008E23CA">
            <w:pPr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>M12</w:t>
            </w:r>
          </w:p>
        </w:tc>
        <w:tc>
          <w:tcPr>
            <w:tcW w:w="617" w:type="dxa"/>
          </w:tcPr>
          <w:p w14:paraId="2FDA7AAC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 w:rsidRPr="00CC60E7">
              <w:rPr>
                <w:rFonts w:ascii="Arial" w:hAnsi="Arial" w:cs="Arial"/>
                <w:i/>
                <w:sz w:val="18"/>
                <w:lang w:val="nl-NL"/>
              </w:rPr>
              <w:t>65</w:t>
            </w:r>
          </w:p>
        </w:tc>
        <w:tc>
          <w:tcPr>
            <w:tcW w:w="1077" w:type="dxa"/>
          </w:tcPr>
          <w:p w14:paraId="6BA0EA61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75</w:t>
            </w:r>
          </w:p>
        </w:tc>
        <w:tc>
          <w:tcPr>
            <w:tcW w:w="667" w:type="dxa"/>
          </w:tcPr>
          <w:p w14:paraId="174C7989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95</w:t>
            </w:r>
          </w:p>
        </w:tc>
        <w:tc>
          <w:tcPr>
            <w:tcW w:w="1177" w:type="dxa"/>
          </w:tcPr>
          <w:p w14:paraId="6BDF3EA1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105</w:t>
            </w:r>
          </w:p>
        </w:tc>
      </w:tr>
      <w:tr w:rsidR="008E23CA" w14:paraId="2EF9892A" w14:textId="77777777" w:rsidTr="008E23CA">
        <w:tc>
          <w:tcPr>
            <w:tcW w:w="1107" w:type="dxa"/>
          </w:tcPr>
          <w:p w14:paraId="3D805C7F" w14:textId="77777777" w:rsidR="008E23CA" w:rsidRDefault="008E23CA" w:rsidP="008E23CA">
            <w:pPr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>M12x1.25</w:t>
            </w:r>
          </w:p>
        </w:tc>
        <w:tc>
          <w:tcPr>
            <w:tcW w:w="617" w:type="dxa"/>
          </w:tcPr>
          <w:p w14:paraId="00694B95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80</w:t>
            </w:r>
          </w:p>
        </w:tc>
        <w:tc>
          <w:tcPr>
            <w:tcW w:w="1077" w:type="dxa"/>
          </w:tcPr>
          <w:p w14:paraId="628545A1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90</w:t>
            </w:r>
          </w:p>
        </w:tc>
        <w:tc>
          <w:tcPr>
            <w:tcW w:w="667" w:type="dxa"/>
          </w:tcPr>
          <w:p w14:paraId="2DCD1BAA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120</w:t>
            </w:r>
          </w:p>
        </w:tc>
        <w:tc>
          <w:tcPr>
            <w:tcW w:w="1177" w:type="dxa"/>
          </w:tcPr>
          <w:p w14:paraId="30AB1962" w14:textId="77777777" w:rsidR="008E23CA" w:rsidRPr="00CC60E7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130</w:t>
            </w:r>
          </w:p>
        </w:tc>
      </w:tr>
      <w:tr w:rsidR="008E23CA" w14:paraId="64A20549" w14:textId="77777777" w:rsidTr="008E23CA">
        <w:tc>
          <w:tcPr>
            <w:tcW w:w="1107" w:type="dxa"/>
          </w:tcPr>
          <w:p w14:paraId="360FCB74" w14:textId="77777777" w:rsidR="008E23CA" w:rsidRDefault="008E23CA" w:rsidP="008E23CA">
            <w:pPr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>M14</w:t>
            </w:r>
          </w:p>
        </w:tc>
        <w:tc>
          <w:tcPr>
            <w:tcW w:w="617" w:type="dxa"/>
          </w:tcPr>
          <w:p w14:paraId="16FCE7A7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120</w:t>
            </w:r>
          </w:p>
        </w:tc>
        <w:tc>
          <w:tcPr>
            <w:tcW w:w="1077" w:type="dxa"/>
          </w:tcPr>
          <w:p w14:paraId="7F4FA238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135</w:t>
            </w:r>
          </w:p>
        </w:tc>
        <w:tc>
          <w:tcPr>
            <w:tcW w:w="667" w:type="dxa"/>
          </w:tcPr>
          <w:p w14:paraId="2D0F3329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170</w:t>
            </w:r>
          </w:p>
        </w:tc>
        <w:tc>
          <w:tcPr>
            <w:tcW w:w="1177" w:type="dxa"/>
          </w:tcPr>
          <w:p w14:paraId="3B2A6644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185</w:t>
            </w:r>
          </w:p>
        </w:tc>
      </w:tr>
      <w:tr w:rsidR="008E23CA" w14:paraId="27FA7620" w14:textId="77777777" w:rsidTr="008E23CA">
        <w:tc>
          <w:tcPr>
            <w:tcW w:w="1107" w:type="dxa"/>
          </w:tcPr>
          <w:p w14:paraId="36B19F68" w14:textId="77777777" w:rsidR="008E23CA" w:rsidRDefault="008E23CA" w:rsidP="008E23CA">
            <w:pPr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>M14x.15</w:t>
            </w:r>
          </w:p>
        </w:tc>
        <w:tc>
          <w:tcPr>
            <w:tcW w:w="617" w:type="dxa"/>
          </w:tcPr>
          <w:p w14:paraId="573D231C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125</w:t>
            </w:r>
          </w:p>
        </w:tc>
        <w:tc>
          <w:tcPr>
            <w:tcW w:w="1077" w:type="dxa"/>
          </w:tcPr>
          <w:p w14:paraId="5F78CA34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140</w:t>
            </w:r>
          </w:p>
        </w:tc>
        <w:tc>
          <w:tcPr>
            <w:tcW w:w="667" w:type="dxa"/>
          </w:tcPr>
          <w:p w14:paraId="37F20F59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150</w:t>
            </w:r>
          </w:p>
        </w:tc>
        <w:tc>
          <w:tcPr>
            <w:tcW w:w="1177" w:type="dxa"/>
          </w:tcPr>
          <w:p w14:paraId="5C4396BB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165</w:t>
            </w:r>
          </w:p>
        </w:tc>
      </w:tr>
      <w:tr w:rsidR="008E23CA" w14:paraId="40AD02C8" w14:textId="77777777" w:rsidTr="008E23CA">
        <w:tc>
          <w:tcPr>
            <w:tcW w:w="1107" w:type="dxa"/>
          </w:tcPr>
          <w:p w14:paraId="4E927C92" w14:textId="77777777" w:rsidR="008E23CA" w:rsidRDefault="008E23CA" w:rsidP="008E23CA">
            <w:pPr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>M16</w:t>
            </w:r>
          </w:p>
        </w:tc>
        <w:tc>
          <w:tcPr>
            <w:tcW w:w="617" w:type="dxa"/>
          </w:tcPr>
          <w:p w14:paraId="64C1C9CC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180</w:t>
            </w:r>
          </w:p>
        </w:tc>
        <w:tc>
          <w:tcPr>
            <w:tcW w:w="1077" w:type="dxa"/>
          </w:tcPr>
          <w:p w14:paraId="7967925D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195</w:t>
            </w:r>
          </w:p>
        </w:tc>
        <w:tc>
          <w:tcPr>
            <w:tcW w:w="667" w:type="dxa"/>
          </w:tcPr>
          <w:p w14:paraId="1566F246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260</w:t>
            </w:r>
          </w:p>
        </w:tc>
        <w:tc>
          <w:tcPr>
            <w:tcW w:w="1177" w:type="dxa"/>
          </w:tcPr>
          <w:p w14:paraId="29691DE7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275</w:t>
            </w:r>
          </w:p>
        </w:tc>
      </w:tr>
      <w:tr w:rsidR="008E23CA" w14:paraId="054FFF5D" w14:textId="77777777" w:rsidTr="008E23CA">
        <w:tc>
          <w:tcPr>
            <w:tcW w:w="1107" w:type="dxa"/>
          </w:tcPr>
          <w:p w14:paraId="485080A8" w14:textId="77777777" w:rsidR="008E23CA" w:rsidRDefault="008E23CA" w:rsidP="008E23CA">
            <w:pPr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sz w:val="18"/>
                <w:lang w:val="nl-NL"/>
              </w:rPr>
              <w:t>M16x1.5</w:t>
            </w:r>
          </w:p>
        </w:tc>
        <w:tc>
          <w:tcPr>
            <w:tcW w:w="617" w:type="dxa"/>
          </w:tcPr>
          <w:p w14:paraId="53648A3E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190</w:t>
            </w:r>
          </w:p>
        </w:tc>
        <w:tc>
          <w:tcPr>
            <w:tcW w:w="1077" w:type="dxa"/>
          </w:tcPr>
          <w:p w14:paraId="531844DD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205</w:t>
            </w:r>
          </w:p>
        </w:tc>
        <w:tc>
          <w:tcPr>
            <w:tcW w:w="667" w:type="dxa"/>
          </w:tcPr>
          <w:p w14:paraId="6516B20B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340</w:t>
            </w:r>
          </w:p>
        </w:tc>
        <w:tc>
          <w:tcPr>
            <w:tcW w:w="1177" w:type="dxa"/>
          </w:tcPr>
          <w:p w14:paraId="32B92F15" w14:textId="77777777" w:rsidR="008E23CA" w:rsidRPr="00365B98" w:rsidRDefault="008E23CA" w:rsidP="008E23CA">
            <w:pPr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i/>
                <w:sz w:val="18"/>
                <w:lang w:val="nl-NL"/>
              </w:rPr>
              <w:t>355</w:t>
            </w:r>
          </w:p>
        </w:tc>
      </w:tr>
    </w:tbl>
    <w:p w14:paraId="6904583E" w14:textId="77777777" w:rsidR="00D05FDD" w:rsidRDefault="00D05FDD">
      <w:pPr>
        <w:numPr>
          <w:ilvl w:val="0"/>
          <w:numId w:val="14"/>
        </w:numPr>
        <w:rPr>
          <w:rFonts w:ascii="Arial" w:hAnsi="Arial"/>
          <w:sz w:val="18"/>
          <w:lang w:val="nl-NL"/>
        </w:rPr>
        <w:sectPr w:rsidR="00D05FDD">
          <w:type w:val="continuous"/>
          <w:pgSz w:w="11907" w:h="16840" w:code="9"/>
          <w:pgMar w:top="567" w:right="850" w:bottom="0" w:left="1276" w:header="360" w:footer="624" w:gutter="0"/>
          <w:cols w:num="2" w:space="425"/>
        </w:sectPr>
      </w:pPr>
    </w:p>
    <w:p w14:paraId="66BA2AF9" w14:textId="77777777" w:rsidR="00D05FDD" w:rsidRDefault="00D05FDD">
      <w:pPr>
        <w:pStyle w:val="Endnotentext"/>
        <w:rPr>
          <w:sz w:val="18"/>
        </w:rPr>
        <w:sectPr w:rsidR="00D05FDD">
          <w:type w:val="continuous"/>
          <w:pgSz w:w="11907" w:h="16840" w:code="9"/>
          <w:pgMar w:top="567" w:right="283" w:bottom="1440" w:left="993" w:header="360" w:footer="624" w:gutter="0"/>
          <w:cols w:num="2" w:space="720"/>
        </w:sectPr>
      </w:pPr>
    </w:p>
    <w:p w14:paraId="0F0F743E" w14:textId="77777777" w:rsidR="00D05FDD" w:rsidRPr="006048F0" w:rsidRDefault="006E6462">
      <w:pPr>
        <w:pStyle w:val="Endnotentext"/>
        <w:rPr>
          <w:b/>
          <w:sz w:val="18"/>
          <w:lang w:val="de-DE"/>
        </w:rPr>
      </w:pPr>
      <w:r>
        <w:rPr>
          <w:b/>
          <w:sz w:val="18"/>
          <w:lang w:val="de-DE"/>
        </w:rPr>
        <w:t>Weiter weisen wir Sie da</w:t>
      </w:r>
      <w:r w:rsidR="00D05FDD" w:rsidRPr="006048F0">
        <w:rPr>
          <w:b/>
          <w:sz w:val="18"/>
          <w:lang w:val="de-DE"/>
        </w:rPr>
        <w:t>rauf hin, das</w:t>
      </w:r>
      <w:r>
        <w:rPr>
          <w:b/>
          <w:sz w:val="18"/>
          <w:lang w:val="de-DE"/>
        </w:rPr>
        <w:t>s</w:t>
      </w:r>
      <w:r w:rsidR="00D05FDD" w:rsidRPr="006048F0">
        <w:rPr>
          <w:b/>
          <w:sz w:val="18"/>
          <w:lang w:val="de-DE"/>
        </w:rPr>
        <w:t xml:space="preserve"> bestellte Einzelteile einer Anhängerkupplung </w:t>
      </w:r>
      <w:r w:rsidR="00D05FDD" w:rsidRPr="006048F0">
        <w:rPr>
          <w:b/>
          <w:sz w:val="18"/>
          <w:u w:val="single"/>
          <w:lang w:val="de-DE"/>
        </w:rPr>
        <w:t>NICHT</w:t>
      </w:r>
      <w:r>
        <w:rPr>
          <w:b/>
          <w:sz w:val="18"/>
          <w:lang w:val="de-DE"/>
        </w:rPr>
        <w:t xml:space="preserve"> zurück</w:t>
      </w:r>
      <w:r w:rsidR="00D05FDD" w:rsidRPr="006048F0">
        <w:rPr>
          <w:b/>
          <w:sz w:val="18"/>
          <w:lang w:val="de-DE"/>
        </w:rPr>
        <w:t xml:space="preserve">genommen werden können. </w:t>
      </w:r>
    </w:p>
    <w:p w14:paraId="5EEB2392" w14:textId="77777777" w:rsidR="00D05FDD" w:rsidRPr="006048F0" w:rsidRDefault="00D05FDD">
      <w:pPr>
        <w:rPr>
          <w:rFonts w:ascii="Arial" w:hAnsi="Arial"/>
          <w:sz w:val="12"/>
          <w:lang w:val="de-DE"/>
        </w:rPr>
      </w:pPr>
    </w:p>
    <w:p w14:paraId="7DC088F4" w14:textId="77777777" w:rsidR="00D05FDD" w:rsidRPr="006048F0" w:rsidRDefault="00D05FDD">
      <w:pPr>
        <w:pStyle w:val="Endnotentext"/>
        <w:rPr>
          <w:sz w:val="18"/>
          <w:lang w:val="de-DE"/>
        </w:rPr>
      </w:pPr>
      <w:r w:rsidRPr="006048F0">
        <w:rPr>
          <w:sz w:val="18"/>
          <w:lang w:val="de-DE"/>
        </w:rPr>
        <w:t>Nach dem E</w:t>
      </w:r>
      <w:r w:rsidR="00311681" w:rsidRPr="006048F0">
        <w:rPr>
          <w:sz w:val="18"/>
          <w:lang w:val="de-DE"/>
        </w:rPr>
        <w:t>ingang</w:t>
      </w:r>
      <w:r w:rsidRPr="006048F0">
        <w:rPr>
          <w:sz w:val="18"/>
          <w:lang w:val="de-DE"/>
        </w:rPr>
        <w:t xml:space="preserve"> der </w:t>
      </w:r>
      <w:r w:rsidR="00E95A34">
        <w:rPr>
          <w:sz w:val="18"/>
          <w:lang w:val="de-DE"/>
        </w:rPr>
        <w:t>von Ihnen</w:t>
      </w:r>
      <w:r w:rsidRPr="006048F0">
        <w:rPr>
          <w:sz w:val="18"/>
          <w:lang w:val="de-DE"/>
        </w:rPr>
        <w:t xml:space="preserve"> komplett </w:t>
      </w:r>
      <w:r w:rsidR="00775DD4" w:rsidRPr="006048F0">
        <w:rPr>
          <w:sz w:val="18"/>
          <w:lang w:val="de-DE"/>
        </w:rPr>
        <w:t>aus</w:t>
      </w:r>
      <w:r w:rsidRPr="006048F0">
        <w:rPr>
          <w:sz w:val="18"/>
          <w:lang w:val="de-DE"/>
        </w:rPr>
        <w:t xml:space="preserve">gefüllten Erklärung werden wir Ihre Bestellung so schnell wie möglich bearbeiten. Für eventuelle Fragen steht Ihnen unser Verkaufsinnendienst gerne zur Verfügung (Tel.: 0031/522/469333). </w:t>
      </w:r>
    </w:p>
    <w:p w14:paraId="5E52EE94" w14:textId="77777777" w:rsidR="00D05FDD" w:rsidRPr="006048F0" w:rsidRDefault="00D05FDD">
      <w:pPr>
        <w:pStyle w:val="Endnotentext"/>
        <w:rPr>
          <w:sz w:val="12"/>
          <w:lang w:val="de-DE"/>
        </w:rPr>
      </w:pPr>
    </w:p>
    <w:p w14:paraId="2E977A02" w14:textId="77777777" w:rsidR="00D05FDD" w:rsidRPr="006048F0" w:rsidRDefault="00D05FDD">
      <w:pPr>
        <w:pStyle w:val="Endnotentext"/>
        <w:rPr>
          <w:sz w:val="18"/>
          <w:lang w:val="de-DE"/>
        </w:rPr>
      </w:pPr>
      <w:r w:rsidRPr="006048F0">
        <w:rPr>
          <w:sz w:val="18"/>
          <w:lang w:val="de-DE"/>
        </w:rPr>
        <w:t xml:space="preserve">Wir wünschen Ihnen viel Glück mit dem Verkauf und / </w:t>
      </w:r>
      <w:proofErr w:type="gramStart"/>
      <w:r w:rsidRPr="006048F0">
        <w:rPr>
          <w:sz w:val="18"/>
          <w:lang w:val="de-DE"/>
        </w:rPr>
        <w:t>oder  mit</w:t>
      </w:r>
      <w:proofErr w:type="gramEnd"/>
      <w:r w:rsidRPr="006048F0">
        <w:rPr>
          <w:sz w:val="18"/>
          <w:lang w:val="de-DE"/>
        </w:rPr>
        <w:t xml:space="preserve"> dem Ge</w:t>
      </w:r>
      <w:r w:rsidR="00E6298C" w:rsidRPr="006048F0">
        <w:rPr>
          <w:sz w:val="18"/>
          <w:lang w:val="de-DE"/>
        </w:rPr>
        <w:t xml:space="preserve">brauch Ihrer </w:t>
      </w:r>
      <w:r w:rsidR="006048F0">
        <w:rPr>
          <w:sz w:val="18"/>
          <w:lang w:val="de-DE"/>
        </w:rPr>
        <w:t>Brink</w:t>
      </w:r>
      <w:r w:rsidR="00E6298C" w:rsidRPr="006048F0">
        <w:rPr>
          <w:sz w:val="18"/>
          <w:lang w:val="de-DE"/>
        </w:rPr>
        <w:t xml:space="preserve"> Anhängerkupp</w:t>
      </w:r>
      <w:r w:rsidRPr="006048F0">
        <w:rPr>
          <w:sz w:val="18"/>
          <w:lang w:val="de-DE"/>
        </w:rPr>
        <w:t>lung.</w:t>
      </w:r>
    </w:p>
    <w:p w14:paraId="04307B31" w14:textId="77777777" w:rsidR="00D05FDD" w:rsidRPr="006048F0" w:rsidRDefault="00D05FDD">
      <w:pPr>
        <w:pStyle w:val="Endnotentext"/>
        <w:rPr>
          <w:sz w:val="12"/>
          <w:lang w:val="de-DE"/>
        </w:rPr>
      </w:pPr>
    </w:p>
    <w:p w14:paraId="52F2BFD2" w14:textId="77777777" w:rsidR="00D05FDD" w:rsidRPr="006048F0" w:rsidRDefault="00D05FDD">
      <w:pPr>
        <w:pStyle w:val="Endnotentext"/>
        <w:rPr>
          <w:b/>
          <w:sz w:val="18"/>
          <w:lang w:val="de-DE"/>
        </w:rPr>
      </w:pPr>
      <w:r w:rsidRPr="006048F0">
        <w:rPr>
          <w:sz w:val="18"/>
          <w:lang w:val="de-DE"/>
        </w:rPr>
        <w:t xml:space="preserve">Mit freundlichen </w:t>
      </w:r>
      <w:r w:rsidR="00E95A34" w:rsidRPr="006048F0">
        <w:rPr>
          <w:sz w:val="18"/>
          <w:lang w:val="de-DE"/>
        </w:rPr>
        <w:t>Grüßen</w:t>
      </w:r>
      <w:r w:rsidRPr="006048F0">
        <w:rPr>
          <w:sz w:val="18"/>
          <w:lang w:val="de-DE"/>
        </w:rPr>
        <w:t>,</w:t>
      </w:r>
      <w:r w:rsidRPr="006048F0">
        <w:rPr>
          <w:b/>
          <w:sz w:val="18"/>
          <w:lang w:val="de-DE"/>
        </w:rPr>
        <w:t xml:space="preserve"> </w:t>
      </w:r>
      <w:r w:rsidR="006048F0">
        <w:rPr>
          <w:rFonts w:ascii="Arial" w:hAnsi="Arial"/>
          <w:sz w:val="18"/>
          <w:lang w:val="de-DE"/>
        </w:rPr>
        <w:t>Brink</w:t>
      </w:r>
      <w:r w:rsidR="00183CC9">
        <w:rPr>
          <w:rFonts w:ascii="Arial" w:hAnsi="Arial"/>
          <w:sz w:val="18"/>
          <w:lang w:val="de-DE"/>
        </w:rPr>
        <w:t xml:space="preserve"> Towing Systems B.V.</w:t>
      </w:r>
    </w:p>
    <w:p w14:paraId="45B5BDE5" w14:textId="77777777" w:rsidR="00D05FDD" w:rsidRPr="006048F0" w:rsidRDefault="00D05FDD">
      <w:pPr>
        <w:pStyle w:val="Endnotentext"/>
        <w:pBdr>
          <w:bottom w:val="single" w:sz="6" w:space="0" w:color="auto"/>
        </w:pBdr>
        <w:rPr>
          <w:b/>
          <w:sz w:val="16"/>
          <w:lang w:val="de-DE"/>
        </w:rPr>
      </w:pPr>
    </w:p>
    <w:p w14:paraId="6842D587" w14:textId="77777777" w:rsidR="00D05FDD" w:rsidRPr="006048F0" w:rsidRDefault="00D05FDD">
      <w:pPr>
        <w:pStyle w:val="Endnotentext"/>
        <w:tabs>
          <w:tab w:val="left" w:pos="1418"/>
          <w:tab w:val="left" w:pos="3969"/>
        </w:tabs>
        <w:spacing w:before="40"/>
        <w:rPr>
          <w:rFonts w:ascii="Arial" w:hAnsi="Arial" w:cs="Arial"/>
          <w:sz w:val="20"/>
          <w:lang w:val="de-DE"/>
        </w:rPr>
      </w:pPr>
      <w:r w:rsidRPr="006048F0">
        <w:rPr>
          <w:b/>
          <w:sz w:val="18"/>
          <w:lang w:val="de-DE"/>
        </w:rPr>
        <w:t>Erklärung:</w:t>
      </w:r>
    </w:p>
    <w:p w14:paraId="670685FD" w14:textId="77777777" w:rsidR="00D05FDD" w:rsidRPr="003A3F21" w:rsidRDefault="00D05FDD" w:rsidP="003A3F21">
      <w:pPr>
        <w:pStyle w:val="Endnotentext"/>
        <w:tabs>
          <w:tab w:val="left" w:pos="1418"/>
          <w:tab w:val="left" w:pos="3969"/>
          <w:tab w:val="left" w:pos="4962"/>
          <w:tab w:val="left" w:pos="5245"/>
        </w:tabs>
        <w:spacing w:before="120"/>
        <w:rPr>
          <w:rFonts w:ascii="Arial" w:hAnsi="Arial" w:cs="Arial"/>
          <w:sz w:val="19"/>
          <w:lang w:val="de-DE"/>
        </w:rPr>
      </w:pPr>
      <w:r w:rsidRPr="003A3F21">
        <w:rPr>
          <w:rFonts w:ascii="Arial" w:hAnsi="Arial" w:cs="Arial"/>
          <w:sz w:val="19"/>
          <w:lang w:val="de-DE"/>
        </w:rPr>
        <w:t xml:space="preserve">Name </w:t>
      </w:r>
      <w:proofErr w:type="gramStart"/>
      <w:r w:rsidR="00D9178C" w:rsidRPr="003A3F21">
        <w:rPr>
          <w:rFonts w:ascii="Arial" w:hAnsi="Arial" w:cs="Arial"/>
          <w:sz w:val="19"/>
          <w:lang w:val="de-DE"/>
        </w:rPr>
        <w:t>Händler</w:t>
      </w:r>
      <w:r w:rsidRPr="003A3F21">
        <w:rPr>
          <w:rFonts w:ascii="Arial" w:hAnsi="Arial" w:cs="Arial"/>
          <w:sz w:val="19"/>
          <w:lang w:val="de-DE"/>
        </w:rPr>
        <w:t xml:space="preserve"> :</w:t>
      </w:r>
      <w:proofErr w:type="gramEnd"/>
      <w:r w:rsidRPr="003A3F21">
        <w:rPr>
          <w:rFonts w:ascii="Arial" w:hAnsi="Arial" w:cs="Arial"/>
          <w:sz w:val="19"/>
          <w:lang w:val="de-DE"/>
        </w:rPr>
        <w:t xml:space="preserve"> </w:t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="003A3F21">
        <w:rPr>
          <w:rFonts w:ascii="Arial" w:hAnsi="Arial" w:cs="Arial"/>
          <w:sz w:val="19"/>
          <w:u w:val="single"/>
          <w:lang w:val="de-DE"/>
        </w:rPr>
        <w:tab/>
      </w:r>
      <w:r w:rsidR="003A3F21">
        <w:rPr>
          <w:rFonts w:ascii="Arial" w:hAnsi="Arial" w:cs="Arial"/>
          <w:sz w:val="19"/>
          <w:lang w:val="de-DE"/>
        </w:rPr>
        <w:tab/>
      </w:r>
      <w:r w:rsidR="00D9178C" w:rsidRPr="003A3F21">
        <w:rPr>
          <w:rFonts w:ascii="Arial" w:hAnsi="Arial" w:cs="Arial"/>
          <w:sz w:val="19"/>
          <w:lang w:val="de-DE"/>
        </w:rPr>
        <w:t xml:space="preserve">Kundennummer Händler:  </w:t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Pr="003A3F21">
        <w:rPr>
          <w:rFonts w:ascii="Arial" w:hAnsi="Arial" w:cs="Arial"/>
          <w:sz w:val="19"/>
          <w:u w:val="single"/>
          <w:lang w:val="de-DE"/>
        </w:rPr>
        <w:tab/>
      </w:r>
    </w:p>
    <w:p w14:paraId="004F34F9" w14:textId="77777777" w:rsidR="00D05FDD" w:rsidRPr="003A3F21" w:rsidRDefault="00D05FDD" w:rsidP="003A3F21">
      <w:pPr>
        <w:pStyle w:val="Endnotentext"/>
        <w:tabs>
          <w:tab w:val="left" w:pos="1418"/>
          <w:tab w:val="left" w:pos="3969"/>
          <w:tab w:val="left" w:pos="4962"/>
          <w:tab w:val="left" w:pos="5245"/>
        </w:tabs>
        <w:spacing w:before="120"/>
        <w:rPr>
          <w:rFonts w:ascii="Arial" w:hAnsi="Arial" w:cs="Arial"/>
          <w:sz w:val="19"/>
          <w:u w:val="single"/>
          <w:lang w:val="de-DE"/>
        </w:rPr>
      </w:pPr>
      <w:r w:rsidRPr="003A3F21">
        <w:rPr>
          <w:rFonts w:ascii="Arial" w:hAnsi="Arial" w:cs="Arial"/>
          <w:sz w:val="19"/>
          <w:lang w:val="de-DE"/>
        </w:rPr>
        <w:t xml:space="preserve">Name </w:t>
      </w:r>
      <w:proofErr w:type="gramStart"/>
      <w:r w:rsidR="00D9178C" w:rsidRPr="003A3F21">
        <w:rPr>
          <w:rFonts w:ascii="Arial" w:hAnsi="Arial" w:cs="Arial"/>
          <w:sz w:val="19"/>
          <w:lang w:val="de-DE"/>
        </w:rPr>
        <w:t>Fahrzeughalter</w:t>
      </w:r>
      <w:r w:rsidRPr="003A3F21">
        <w:rPr>
          <w:rFonts w:ascii="Arial" w:hAnsi="Arial" w:cs="Arial"/>
          <w:sz w:val="19"/>
          <w:lang w:val="de-DE"/>
        </w:rPr>
        <w:t xml:space="preserve"> :</w:t>
      </w:r>
      <w:proofErr w:type="gramEnd"/>
      <w:r w:rsidRPr="003A3F21">
        <w:rPr>
          <w:rFonts w:ascii="Arial" w:hAnsi="Arial" w:cs="Arial"/>
          <w:sz w:val="19"/>
          <w:lang w:val="de-DE"/>
        </w:rPr>
        <w:t xml:space="preserve"> </w:t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="003A3F21">
        <w:rPr>
          <w:rFonts w:ascii="Arial" w:hAnsi="Arial" w:cs="Arial"/>
          <w:sz w:val="19"/>
          <w:lang w:val="de-DE"/>
        </w:rPr>
        <w:tab/>
      </w:r>
      <w:r w:rsidRPr="003A3F21">
        <w:rPr>
          <w:rFonts w:ascii="Arial" w:hAnsi="Arial" w:cs="Arial"/>
          <w:sz w:val="19"/>
          <w:lang w:val="de-DE"/>
        </w:rPr>
        <w:t xml:space="preserve">Typnummer </w:t>
      </w:r>
      <w:r w:rsidRPr="003A3F21">
        <w:rPr>
          <w:sz w:val="18"/>
          <w:lang w:val="de-DE"/>
        </w:rPr>
        <w:t xml:space="preserve">Anhängerkupplung </w:t>
      </w:r>
      <w:r w:rsidRPr="003A3F21">
        <w:rPr>
          <w:rFonts w:ascii="Arial" w:hAnsi="Arial" w:cs="Arial"/>
          <w:sz w:val="19"/>
          <w:lang w:val="de-DE"/>
        </w:rPr>
        <w:t xml:space="preserve">: </w:t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Pr="003A3F21">
        <w:rPr>
          <w:rFonts w:ascii="Arial" w:hAnsi="Arial" w:cs="Arial"/>
          <w:sz w:val="19"/>
          <w:u w:val="single"/>
          <w:lang w:val="de-DE"/>
        </w:rPr>
        <w:tab/>
      </w:r>
    </w:p>
    <w:p w14:paraId="79AFE3CF" w14:textId="77777777" w:rsidR="003A3F21" w:rsidRPr="003A3F21" w:rsidRDefault="00D9178C" w:rsidP="003A3F21">
      <w:pPr>
        <w:pStyle w:val="Endnotentext"/>
        <w:tabs>
          <w:tab w:val="left" w:pos="1418"/>
          <w:tab w:val="left" w:pos="3969"/>
          <w:tab w:val="left" w:pos="4962"/>
          <w:tab w:val="left" w:pos="5245"/>
        </w:tabs>
        <w:spacing w:before="120"/>
        <w:rPr>
          <w:rFonts w:ascii="Arial" w:hAnsi="Arial" w:cs="Arial"/>
          <w:sz w:val="19"/>
          <w:u w:val="single"/>
          <w:lang w:val="de-DE"/>
        </w:rPr>
      </w:pPr>
      <w:r w:rsidRPr="003A3F21">
        <w:rPr>
          <w:rFonts w:ascii="Arial" w:hAnsi="Arial" w:cs="Arial"/>
          <w:sz w:val="19"/>
          <w:lang w:val="de-DE"/>
        </w:rPr>
        <w:t>Fahrgestell-</w:t>
      </w:r>
      <w:proofErr w:type="gramStart"/>
      <w:r w:rsidR="00D05FDD" w:rsidRPr="003A3F21">
        <w:rPr>
          <w:rFonts w:ascii="Arial" w:hAnsi="Arial" w:cs="Arial"/>
          <w:sz w:val="19"/>
          <w:lang w:val="de-DE"/>
        </w:rPr>
        <w:t>Nr. :</w:t>
      </w:r>
      <w:proofErr w:type="gramEnd"/>
      <w:r w:rsidR="00D05FDD" w:rsidRPr="003A3F21">
        <w:rPr>
          <w:rFonts w:ascii="Arial" w:hAnsi="Arial" w:cs="Arial"/>
          <w:sz w:val="19"/>
          <w:lang w:val="de-DE"/>
        </w:rPr>
        <w:t xml:space="preserve"> </w:t>
      </w:r>
      <w:r w:rsidR="003A3F21">
        <w:rPr>
          <w:rFonts w:ascii="Arial" w:hAnsi="Arial" w:cs="Arial"/>
          <w:sz w:val="19"/>
          <w:u w:val="single"/>
          <w:lang w:val="de-DE"/>
        </w:rPr>
        <w:tab/>
      </w:r>
      <w:r w:rsidR="003A3F21">
        <w:rPr>
          <w:rFonts w:ascii="Arial" w:hAnsi="Arial" w:cs="Arial"/>
          <w:sz w:val="19"/>
          <w:u w:val="single"/>
          <w:lang w:val="de-DE"/>
        </w:rPr>
        <w:tab/>
      </w:r>
      <w:r w:rsidR="003A3F21">
        <w:rPr>
          <w:rFonts w:ascii="Arial" w:hAnsi="Arial" w:cs="Arial"/>
          <w:sz w:val="19"/>
          <w:u w:val="single"/>
          <w:lang w:val="de-DE"/>
        </w:rPr>
        <w:tab/>
      </w:r>
      <w:r w:rsidR="003A3F21">
        <w:rPr>
          <w:rFonts w:ascii="Arial" w:hAnsi="Arial" w:cs="Arial"/>
          <w:sz w:val="19"/>
          <w:lang w:val="de-DE"/>
        </w:rPr>
        <w:tab/>
        <w:t xml:space="preserve">Seriennummer Kupplung:  </w:t>
      </w:r>
      <w:r w:rsidR="003A3F21">
        <w:rPr>
          <w:rFonts w:ascii="Arial" w:hAnsi="Arial" w:cs="Arial"/>
          <w:sz w:val="19"/>
          <w:u w:val="single"/>
          <w:lang w:val="de-DE"/>
        </w:rPr>
        <w:tab/>
      </w:r>
      <w:r w:rsidR="003A3F21">
        <w:rPr>
          <w:rFonts w:ascii="Arial" w:hAnsi="Arial" w:cs="Arial"/>
          <w:sz w:val="19"/>
          <w:u w:val="single"/>
          <w:lang w:val="de-DE"/>
        </w:rPr>
        <w:tab/>
      </w:r>
      <w:r w:rsidR="003A3F21">
        <w:rPr>
          <w:rFonts w:ascii="Arial" w:hAnsi="Arial" w:cs="Arial"/>
          <w:sz w:val="19"/>
          <w:u w:val="single"/>
          <w:lang w:val="de-DE"/>
        </w:rPr>
        <w:tab/>
      </w:r>
      <w:r w:rsidR="003A3F21">
        <w:rPr>
          <w:rFonts w:ascii="Arial" w:hAnsi="Arial" w:cs="Arial"/>
          <w:sz w:val="19"/>
          <w:u w:val="single"/>
          <w:lang w:val="de-DE"/>
        </w:rPr>
        <w:tab/>
      </w:r>
    </w:p>
    <w:p w14:paraId="6BC3749C" w14:textId="77777777" w:rsidR="00D05FDD" w:rsidRPr="003A3F21" w:rsidRDefault="00D05FDD">
      <w:pPr>
        <w:pStyle w:val="Endnotentext"/>
        <w:tabs>
          <w:tab w:val="left" w:pos="1418"/>
          <w:tab w:val="left" w:pos="3969"/>
        </w:tabs>
        <w:spacing w:before="120"/>
        <w:rPr>
          <w:b/>
          <w:sz w:val="18"/>
          <w:lang w:val="de-DE"/>
        </w:rPr>
      </w:pPr>
      <w:r w:rsidRPr="003A3F21">
        <w:rPr>
          <w:sz w:val="18"/>
          <w:lang w:val="de-DE"/>
        </w:rPr>
        <w:t>Grund der Bestellung</w:t>
      </w:r>
      <w:r w:rsidR="00E6298C" w:rsidRPr="003A3F21">
        <w:rPr>
          <w:sz w:val="18"/>
          <w:lang w:val="de-DE"/>
        </w:rPr>
        <w:t>:</w:t>
      </w:r>
      <w:r w:rsidRPr="003A3F21">
        <w:rPr>
          <w:rFonts w:ascii="Arial" w:hAnsi="Arial" w:cs="Arial"/>
          <w:sz w:val="19"/>
          <w:lang w:val="de-DE"/>
        </w:rPr>
        <w:t xml:space="preserve">  </w:t>
      </w:r>
      <w:r>
        <w:rPr>
          <w:rFonts w:ascii="Arial" w:hAnsi="Arial" w:cs="Arial"/>
          <w:sz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F21">
        <w:rPr>
          <w:rFonts w:ascii="Arial" w:hAnsi="Arial" w:cs="Arial"/>
          <w:sz w:val="19"/>
          <w:lang w:val="de-DE"/>
        </w:rPr>
        <w:instrText xml:space="preserve"> FORMCHECKBOX </w:instrText>
      </w:r>
      <w:r w:rsidR="009C26F2">
        <w:rPr>
          <w:rFonts w:ascii="Arial" w:hAnsi="Arial" w:cs="Arial"/>
          <w:sz w:val="19"/>
        </w:rPr>
      </w:r>
      <w:r w:rsidR="009C26F2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r w:rsidRPr="003A3F21">
        <w:rPr>
          <w:rFonts w:ascii="Arial" w:hAnsi="Arial" w:cs="Arial"/>
          <w:sz w:val="19"/>
          <w:lang w:val="de-DE"/>
        </w:rPr>
        <w:t xml:space="preserve"> </w:t>
      </w:r>
      <w:proofErr w:type="gramStart"/>
      <w:r w:rsidRPr="003A3F21">
        <w:rPr>
          <w:rFonts w:ascii="Arial" w:hAnsi="Arial" w:cs="Arial"/>
          <w:sz w:val="19"/>
          <w:lang w:val="de-DE"/>
        </w:rPr>
        <w:t>Verloren</w:t>
      </w:r>
      <w:proofErr w:type="gramEnd"/>
      <w:r w:rsidRPr="003A3F21">
        <w:rPr>
          <w:rFonts w:ascii="Arial" w:hAnsi="Arial" w:cs="Arial"/>
          <w:sz w:val="19"/>
          <w:lang w:val="de-DE"/>
        </w:rPr>
        <w:t xml:space="preserve">  </w:t>
      </w:r>
      <w:r>
        <w:rPr>
          <w:rFonts w:ascii="Arial" w:hAnsi="Arial" w:cs="Arial"/>
          <w:sz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3F21">
        <w:rPr>
          <w:rFonts w:ascii="Arial" w:hAnsi="Arial" w:cs="Arial"/>
          <w:sz w:val="19"/>
          <w:lang w:val="de-DE"/>
        </w:rPr>
        <w:instrText xml:space="preserve"> FORMCHECKBOX </w:instrText>
      </w:r>
      <w:r w:rsidR="009C26F2">
        <w:rPr>
          <w:rFonts w:ascii="Arial" w:hAnsi="Arial" w:cs="Arial"/>
          <w:sz w:val="19"/>
        </w:rPr>
      </w:r>
      <w:r w:rsidR="009C26F2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r w:rsidRPr="003A3F21">
        <w:rPr>
          <w:rFonts w:ascii="Arial" w:hAnsi="Arial" w:cs="Arial"/>
          <w:sz w:val="19"/>
          <w:lang w:val="de-DE"/>
        </w:rPr>
        <w:t xml:space="preserve"> Diebstahl   </w:t>
      </w:r>
      <w:r>
        <w:rPr>
          <w:rFonts w:ascii="Arial" w:hAnsi="Arial" w:cs="Arial"/>
          <w:sz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3F21">
        <w:rPr>
          <w:rFonts w:ascii="Arial" w:hAnsi="Arial" w:cs="Arial"/>
          <w:sz w:val="19"/>
          <w:lang w:val="de-DE"/>
        </w:rPr>
        <w:instrText xml:space="preserve"> FORMCHECKBOX </w:instrText>
      </w:r>
      <w:r w:rsidR="009C26F2">
        <w:rPr>
          <w:rFonts w:ascii="Arial" w:hAnsi="Arial" w:cs="Arial"/>
          <w:sz w:val="19"/>
        </w:rPr>
      </w:r>
      <w:r w:rsidR="009C26F2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r w:rsidRPr="003A3F21">
        <w:rPr>
          <w:rFonts w:ascii="Arial" w:hAnsi="Arial" w:cs="Arial"/>
          <w:sz w:val="19"/>
          <w:lang w:val="de-DE"/>
        </w:rPr>
        <w:t xml:space="preserve"> Unfall   </w:t>
      </w:r>
      <w:r>
        <w:rPr>
          <w:rFonts w:ascii="Arial" w:hAnsi="Arial" w:cs="Arial"/>
          <w:sz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3F21">
        <w:rPr>
          <w:rFonts w:ascii="Arial" w:hAnsi="Arial" w:cs="Arial"/>
          <w:sz w:val="19"/>
          <w:lang w:val="de-DE"/>
        </w:rPr>
        <w:instrText xml:space="preserve"> FORMCHECKBOX </w:instrText>
      </w:r>
      <w:r w:rsidR="009C26F2">
        <w:rPr>
          <w:rFonts w:ascii="Arial" w:hAnsi="Arial" w:cs="Arial"/>
          <w:sz w:val="19"/>
        </w:rPr>
      </w:r>
      <w:r w:rsidR="009C26F2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r w:rsidRPr="003A3F21">
        <w:rPr>
          <w:rFonts w:ascii="Arial" w:hAnsi="Arial" w:cs="Arial"/>
          <w:sz w:val="19"/>
          <w:lang w:val="de-DE"/>
        </w:rPr>
        <w:t xml:space="preserve"> </w:t>
      </w:r>
      <w:r w:rsidRPr="003A3F21">
        <w:rPr>
          <w:sz w:val="18"/>
          <w:lang w:val="de-DE"/>
        </w:rPr>
        <w:t>TÜV</w:t>
      </w:r>
      <w:r w:rsidRPr="003A3F21">
        <w:rPr>
          <w:rFonts w:ascii="Arial" w:hAnsi="Arial" w:cs="Arial"/>
          <w:sz w:val="19"/>
          <w:lang w:val="de-DE"/>
        </w:rPr>
        <w:t xml:space="preserve">   </w:t>
      </w:r>
      <w:r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3F21">
        <w:rPr>
          <w:rFonts w:ascii="Arial" w:hAnsi="Arial" w:cs="Arial"/>
          <w:sz w:val="19"/>
          <w:lang w:val="de-DE"/>
        </w:rPr>
        <w:instrText xml:space="preserve"> FORMCHECKBOX </w:instrText>
      </w:r>
      <w:r w:rsidR="009C26F2">
        <w:rPr>
          <w:rFonts w:ascii="Arial" w:hAnsi="Arial" w:cs="Arial"/>
          <w:sz w:val="19"/>
        </w:rPr>
      </w:r>
      <w:r w:rsidR="009C26F2"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sz w:val="19"/>
        </w:rPr>
        <w:fldChar w:fldCharType="end"/>
      </w:r>
      <w:r w:rsidRPr="003A3F21">
        <w:rPr>
          <w:rFonts w:ascii="Arial" w:hAnsi="Arial" w:cs="Arial"/>
          <w:sz w:val="19"/>
          <w:lang w:val="de-DE"/>
        </w:rPr>
        <w:t xml:space="preserve"> </w:t>
      </w:r>
      <w:r w:rsidR="00D9178C" w:rsidRPr="003A3F21">
        <w:rPr>
          <w:rFonts w:ascii="Arial" w:hAnsi="Arial" w:cs="Arial"/>
          <w:sz w:val="19"/>
          <w:lang w:val="de-DE"/>
        </w:rPr>
        <w:t>sonstiges____</w:t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Pr="003A3F21">
        <w:rPr>
          <w:rFonts w:ascii="Arial" w:hAnsi="Arial" w:cs="Arial"/>
          <w:sz w:val="19"/>
          <w:u w:val="single"/>
          <w:lang w:val="de-DE"/>
        </w:rPr>
        <w:tab/>
      </w:r>
      <w:r w:rsidRPr="003A3F21">
        <w:rPr>
          <w:rFonts w:ascii="Arial" w:hAnsi="Arial" w:cs="Arial"/>
          <w:sz w:val="19"/>
          <w:u w:val="single"/>
          <w:lang w:val="de-DE"/>
        </w:rPr>
        <w:tab/>
      </w:r>
    </w:p>
    <w:sectPr w:rsidR="00D05FDD" w:rsidRPr="003A3F21">
      <w:type w:val="continuous"/>
      <w:pgSz w:w="11907" w:h="16840" w:code="9"/>
      <w:pgMar w:top="4" w:right="288" w:bottom="0" w:left="1276" w:header="36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10A5" w14:textId="77777777" w:rsidR="00A62DFB" w:rsidRDefault="00A62DFB">
      <w:r>
        <w:separator/>
      </w:r>
    </w:p>
  </w:endnote>
  <w:endnote w:type="continuationSeparator" w:id="0">
    <w:p w14:paraId="48FC8777" w14:textId="77777777" w:rsidR="00A62DFB" w:rsidRDefault="00A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131B" w14:textId="77777777" w:rsidR="00D05FDD" w:rsidRPr="006048F0" w:rsidRDefault="00D05FDD">
    <w:pPr>
      <w:pStyle w:val="Endnotentext"/>
      <w:tabs>
        <w:tab w:val="left" w:pos="-1701"/>
      </w:tabs>
      <w:rPr>
        <w:rFonts w:ascii="Arial" w:hAnsi="Arial" w:cs="Arial"/>
        <w:sz w:val="20"/>
        <w:u w:val="single"/>
        <w:lang w:val="de-DE"/>
      </w:rPr>
    </w:pPr>
    <w:r w:rsidRPr="006048F0">
      <w:rPr>
        <w:rFonts w:ascii="Arial" w:hAnsi="Arial" w:cs="Arial"/>
        <w:sz w:val="20"/>
        <w:lang w:val="de-DE"/>
      </w:rPr>
      <w:t>Ort</w:t>
    </w:r>
    <w:r w:rsidRPr="006048F0">
      <w:rPr>
        <w:rFonts w:ascii="Arial" w:hAnsi="Arial" w:cs="Arial"/>
        <w:sz w:val="20"/>
        <w:lang w:val="de-DE"/>
      </w:rPr>
      <w:tab/>
    </w:r>
    <w:r w:rsidRPr="006048F0">
      <w:rPr>
        <w:rFonts w:ascii="Arial" w:hAnsi="Arial" w:cs="Arial"/>
        <w:sz w:val="20"/>
        <w:lang w:val="de-DE"/>
      </w:rPr>
      <w:tab/>
    </w:r>
    <w:r w:rsidRPr="006048F0">
      <w:rPr>
        <w:rFonts w:ascii="Arial" w:hAnsi="Arial" w:cs="Arial"/>
        <w:sz w:val="20"/>
        <w:lang w:val="de-DE"/>
      </w:rPr>
      <w:tab/>
    </w:r>
    <w:r w:rsidRPr="006048F0">
      <w:rPr>
        <w:rFonts w:ascii="Arial" w:hAnsi="Arial" w:cs="Arial"/>
        <w:sz w:val="20"/>
        <w:lang w:val="de-DE"/>
      </w:rPr>
      <w:tab/>
      <w:t>Datum</w:t>
    </w:r>
    <w:r w:rsidRPr="006048F0">
      <w:rPr>
        <w:rFonts w:ascii="Arial" w:hAnsi="Arial" w:cs="Arial"/>
        <w:sz w:val="20"/>
        <w:lang w:val="de-DE"/>
      </w:rPr>
      <w:tab/>
    </w:r>
    <w:r w:rsidRPr="006048F0">
      <w:rPr>
        <w:rFonts w:ascii="Arial" w:hAnsi="Arial" w:cs="Arial"/>
        <w:sz w:val="20"/>
        <w:lang w:val="de-DE"/>
      </w:rPr>
      <w:tab/>
    </w:r>
    <w:r w:rsidRPr="006048F0">
      <w:rPr>
        <w:rFonts w:ascii="Arial" w:hAnsi="Arial" w:cs="Arial"/>
        <w:sz w:val="20"/>
        <w:lang w:val="de-DE"/>
      </w:rPr>
      <w:tab/>
    </w:r>
    <w:r w:rsidRPr="006048F0">
      <w:rPr>
        <w:rFonts w:ascii="Arial" w:hAnsi="Arial" w:cs="Arial"/>
        <w:sz w:val="20"/>
        <w:lang w:val="de-DE"/>
      </w:rPr>
      <w:tab/>
      <w:t xml:space="preserve">Unterschrift </w:t>
    </w:r>
    <w:r w:rsidR="00D9178C" w:rsidRPr="006048F0">
      <w:rPr>
        <w:rFonts w:ascii="Arial" w:hAnsi="Arial" w:cs="Arial"/>
        <w:sz w:val="20"/>
        <w:lang w:val="de-DE"/>
      </w:rPr>
      <w:t>Fahrzeughalter</w:t>
    </w:r>
    <w:r w:rsidRPr="006048F0">
      <w:rPr>
        <w:rFonts w:ascii="Arial" w:hAnsi="Arial" w:cs="Arial"/>
        <w:sz w:val="20"/>
        <w:lang w:val="de-DE"/>
      </w:rPr>
      <w:t>:</w:t>
    </w:r>
  </w:p>
  <w:p w14:paraId="129ADC63" w14:textId="77777777" w:rsidR="00D05FDD" w:rsidRPr="006048F0" w:rsidRDefault="00D05FDD">
    <w:pPr>
      <w:pStyle w:val="Fuzeile"/>
      <w:tabs>
        <w:tab w:val="clear" w:pos="4536"/>
        <w:tab w:val="clear" w:pos="9072"/>
        <w:tab w:val="center" w:pos="-1985"/>
        <w:tab w:val="left" w:pos="-1701"/>
      </w:tabs>
      <w:ind w:firstLine="720"/>
      <w:rPr>
        <w:rFonts w:ascii="Arial" w:hAnsi="Arial" w:cs="Arial"/>
        <w:sz w:val="12"/>
        <w:u w:val="single"/>
        <w:lang w:val="de-DE"/>
      </w:rPr>
    </w:pPr>
  </w:p>
  <w:p w14:paraId="5A0572E4" w14:textId="77777777" w:rsidR="00D05FDD" w:rsidRPr="006048F0" w:rsidRDefault="00D05FDD">
    <w:pPr>
      <w:pStyle w:val="Fuzeile"/>
      <w:tabs>
        <w:tab w:val="clear" w:pos="4536"/>
        <w:tab w:val="clear" w:pos="9072"/>
        <w:tab w:val="center" w:pos="-1985"/>
        <w:tab w:val="left" w:pos="-1701"/>
      </w:tabs>
      <w:rPr>
        <w:rFonts w:ascii="Arial" w:hAnsi="Arial" w:cs="Arial"/>
        <w:sz w:val="20"/>
        <w:u w:val="single"/>
        <w:lang w:val="de-DE"/>
      </w:rPr>
    </w:pPr>
    <w:r w:rsidRPr="006048F0">
      <w:rPr>
        <w:rFonts w:ascii="Arial" w:hAnsi="Arial" w:cs="Arial"/>
        <w:sz w:val="20"/>
        <w:u w:val="single"/>
        <w:lang w:val="de-DE"/>
      </w:rPr>
      <w:tab/>
    </w:r>
    <w:r w:rsidRPr="006048F0">
      <w:rPr>
        <w:rFonts w:ascii="Arial" w:hAnsi="Arial" w:cs="Arial"/>
        <w:sz w:val="20"/>
        <w:u w:val="single"/>
        <w:lang w:val="de-DE"/>
      </w:rPr>
      <w:tab/>
    </w:r>
    <w:r w:rsidRPr="006048F0">
      <w:rPr>
        <w:rFonts w:ascii="Arial" w:hAnsi="Arial" w:cs="Arial"/>
        <w:sz w:val="20"/>
        <w:lang w:val="de-DE"/>
      </w:rPr>
      <w:tab/>
    </w:r>
    <w:r w:rsidRPr="006048F0">
      <w:rPr>
        <w:rFonts w:ascii="Arial" w:hAnsi="Arial" w:cs="Arial"/>
        <w:sz w:val="20"/>
        <w:lang w:val="de-DE"/>
      </w:rPr>
      <w:tab/>
    </w:r>
    <w:r w:rsidRPr="006048F0">
      <w:rPr>
        <w:rFonts w:ascii="Arial" w:hAnsi="Arial" w:cs="Arial"/>
        <w:sz w:val="20"/>
        <w:u w:val="single"/>
        <w:lang w:val="de-DE"/>
      </w:rPr>
      <w:tab/>
    </w:r>
    <w:r w:rsidRPr="006048F0">
      <w:rPr>
        <w:rFonts w:ascii="Arial" w:hAnsi="Arial" w:cs="Arial"/>
        <w:sz w:val="20"/>
        <w:u w:val="single"/>
        <w:lang w:val="de-DE"/>
      </w:rPr>
      <w:tab/>
    </w:r>
    <w:r w:rsidRPr="006048F0">
      <w:rPr>
        <w:rFonts w:ascii="Arial" w:hAnsi="Arial" w:cs="Arial"/>
        <w:sz w:val="20"/>
        <w:lang w:val="de-DE"/>
      </w:rPr>
      <w:tab/>
    </w:r>
    <w:r w:rsidRPr="006048F0">
      <w:rPr>
        <w:rFonts w:ascii="Arial" w:hAnsi="Arial" w:cs="Arial"/>
        <w:sz w:val="20"/>
        <w:lang w:val="de-DE"/>
      </w:rPr>
      <w:tab/>
    </w:r>
    <w:r w:rsidRPr="006048F0">
      <w:rPr>
        <w:rFonts w:ascii="Arial" w:hAnsi="Arial" w:cs="Arial"/>
        <w:sz w:val="20"/>
        <w:u w:val="single"/>
        <w:lang w:val="de-DE"/>
      </w:rPr>
      <w:tab/>
    </w:r>
    <w:r w:rsidRPr="006048F0">
      <w:rPr>
        <w:rFonts w:ascii="Arial" w:hAnsi="Arial" w:cs="Arial"/>
        <w:sz w:val="20"/>
        <w:u w:val="single"/>
        <w:lang w:val="de-DE"/>
      </w:rPr>
      <w:tab/>
    </w:r>
    <w:r w:rsidRPr="006048F0">
      <w:rPr>
        <w:rFonts w:ascii="Arial" w:hAnsi="Arial" w:cs="Arial"/>
        <w:sz w:val="20"/>
        <w:u w:val="single"/>
        <w:lang w:val="de-DE"/>
      </w:rPr>
      <w:tab/>
    </w:r>
    <w:r w:rsidRPr="006048F0">
      <w:rPr>
        <w:rFonts w:ascii="Arial" w:hAnsi="Arial" w:cs="Arial"/>
        <w:sz w:val="20"/>
        <w:u w:val="single"/>
        <w:lang w:val="de-DE"/>
      </w:rPr>
      <w:tab/>
    </w:r>
  </w:p>
  <w:p w14:paraId="1E15861F" w14:textId="77777777" w:rsidR="00D05FDD" w:rsidRPr="006048F0" w:rsidRDefault="00D05FDD">
    <w:pPr>
      <w:pStyle w:val="Fuzeile"/>
      <w:tabs>
        <w:tab w:val="clear" w:pos="4536"/>
        <w:tab w:val="clear" w:pos="9072"/>
        <w:tab w:val="center" w:pos="-1985"/>
      </w:tabs>
      <w:rPr>
        <w:rFonts w:ascii="Arial" w:hAnsi="Arial" w:cs="Arial"/>
        <w:sz w:val="20"/>
        <w:u w:val="single"/>
        <w:lang w:val="de-DE"/>
      </w:rPr>
    </w:pPr>
  </w:p>
  <w:p w14:paraId="3AC71F51" w14:textId="77777777" w:rsidR="00D05FDD" w:rsidRPr="006048F0" w:rsidRDefault="00D05FDD">
    <w:pPr>
      <w:pStyle w:val="Fuzeile"/>
      <w:tabs>
        <w:tab w:val="clear" w:pos="4536"/>
        <w:tab w:val="clear" w:pos="9072"/>
        <w:tab w:val="center" w:pos="-1985"/>
      </w:tabs>
      <w:rPr>
        <w:rFonts w:ascii="Arial" w:hAnsi="Arial" w:cs="Arial"/>
        <w:sz w:val="20"/>
        <w:lang w:val="de-DE"/>
      </w:rPr>
    </w:pPr>
    <w:r w:rsidRPr="006048F0">
      <w:rPr>
        <w:rFonts w:ascii="Arial" w:hAnsi="Arial" w:cs="Arial"/>
        <w:sz w:val="20"/>
        <w:lang w:val="de-DE"/>
      </w:rPr>
      <w:t>Der Unterzeich</w:t>
    </w:r>
    <w:r w:rsidR="00D9178C" w:rsidRPr="006048F0">
      <w:rPr>
        <w:rFonts w:ascii="Arial" w:hAnsi="Arial" w:cs="Arial"/>
        <w:sz w:val="20"/>
        <w:lang w:val="de-DE"/>
      </w:rPr>
      <w:t>n</w:t>
    </w:r>
    <w:r w:rsidR="00E95A34">
      <w:rPr>
        <w:rFonts w:ascii="Arial" w:hAnsi="Arial" w:cs="Arial"/>
        <w:sz w:val="20"/>
        <w:lang w:val="de-DE"/>
      </w:rPr>
      <w:t>er</w:t>
    </w:r>
    <w:r w:rsidRPr="006048F0">
      <w:rPr>
        <w:rFonts w:ascii="Arial" w:hAnsi="Arial" w:cs="Arial"/>
        <w:sz w:val="20"/>
        <w:lang w:val="de-DE"/>
      </w:rPr>
      <w:t xml:space="preserve"> </w:t>
    </w:r>
    <w:r w:rsidR="00D9178C" w:rsidRPr="006048F0">
      <w:rPr>
        <w:rFonts w:ascii="Arial" w:hAnsi="Arial" w:cs="Arial"/>
        <w:sz w:val="20"/>
        <w:lang w:val="de-DE"/>
      </w:rPr>
      <w:t>versichert</w:t>
    </w:r>
    <w:r w:rsidR="00E95A34">
      <w:rPr>
        <w:rFonts w:ascii="Arial" w:hAnsi="Arial" w:cs="Arial"/>
        <w:sz w:val="20"/>
        <w:lang w:val="de-DE"/>
      </w:rPr>
      <w:t xml:space="preserve"> </w:t>
    </w:r>
    <w:r w:rsidRPr="006048F0">
      <w:rPr>
        <w:rFonts w:ascii="Arial" w:hAnsi="Arial" w:cs="Arial"/>
        <w:sz w:val="20"/>
        <w:lang w:val="de-DE"/>
      </w:rPr>
      <w:t xml:space="preserve">diese Erklärung nach bestem Wissen und Gewissen </w:t>
    </w:r>
    <w:r w:rsidR="00D9178C" w:rsidRPr="006048F0">
      <w:rPr>
        <w:rFonts w:ascii="Arial" w:hAnsi="Arial" w:cs="Arial"/>
        <w:sz w:val="20"/>
        <w:lang w:val="de-DE"/>
      </w:rPr>
      <w:t>aus</w:t>
    </w:r>
    <w:r w:rsidRPr="006048F0">
      <w:rPr>
        <w:rFonts w:ascii="Arial" w:hAnsi="Arial" w:cs="Arial"/>
        <w:sz w:val="20"/>
        <w:lang w:val="de-DE"/>
      </w:rPr>
      <w:t xml:space="preserve">gefüllt zu haben. </w:t>
    </w:r>
    <w:proofErr w:type="spellStart"/>
    <w:r w:rsidRPr="006048F0">
      <w:rPr>
        <w:rFonts w:ascii="Arial" w:hAnsi="Arial" w:cs="Arial"/>
        <w:sz w:val="20"/>
        <w:lang w:val="de-DE"/>
      </w:rPr>
      <w:t>Desweiteren</w:t>
    </w:r>
    <w:proofErr w:type="spellEnd"/>
    <w:r w:rsidRPr="006048F0">
      <w:rPr>
        <w:rFonts w:ascii="Arial" w:hAnsi="Arial" w:cs="Arial"/>
        <w:sz w:val="20"/>
        <w:lang w:val="de-DE"/>
      </w:rPr>
      <w:t xml:space="preserve"> akzeptiert der Unterzeich</w:t>
    </w:r>
    <w:r w:rsidR="00D9178C" w:rsidRPr="006048F0">
      <w:rPr>
        <w:rFonts w:ascii="Arial" w:hAnsi="Arial" w:cs="Arial"/>
        <w:sz w:val="20"/>
        <w:lang w:val="de-DE"/>
      </w:rPr>
      <w:t>n</w:t>
    </w:r>
    <w:r w:rsidR="00E95A34">
      <w:rPr>
        <w:rFonts w:ascii="Arial" w:hAnsi="Arial" w:cs="Arial"/>
        <w:sz w:val="20"/>
        <w:lang w:val="de-DE"/>
      </w:rPr>
      <w:t>er</w:t>
    </w:r>
    <w:r w:rsidRPr="006048F0">
      <w:rPr>
        <w:rFonts w:ascii="Arial" w:hAnsi="Arial" w:cs="Arial"/>
        <w:sz w:val="20"/>
        <w:lang w:val="de-DE"/>
      </w:rPr>
      <w:t xml:space="preserve"> die allgemeinen Geschäftsbedingungen der Firma </w:t>
    </w:r>
    <w:r w:rsidR="006048F0" w:rsidRPr="006048F0">
      <w:rPr>
        <w:rFonts w:ascii="Arial" w:hAnsi="Arial" w:cs="Arial"/>
        <w:sz w:val="20"/>
        <w:lang w:val="de-DE"/>
      </w:rPr>
      <w:t xml:space="preserve">Brink </w:t>
    </w:r>
    <w:proofErr w:type="spellStart"/>
    <w:r w:rsidR="00183CC9" w:rsidRPr="006048F0">
      <w:rPr>
        <w:rFonts w:ascii="Arial" w:hAnsi="Arial"/>
        <w:sz w:val="20"/>
        <w:lang w:val="de-DE"/>
      </w:rPr>
      <w:t>Towing</w:t>
    </w:r>
    <w:proofErr w:type="spellEnd"/>
    <w:r w:rsidR="00183CC9" w:rsidRPr="00183CC9">
      <w:rPr>
        <w:rFonts w:ascii="Arial" w:hAnsi="Arial"/>
        <w:sz w:val="20"/>
        <w:lang w:val="de-DE"/>
      </w:rPr>
      <w:t xml:space="preserve"> Systems B.V.</w:t>
    </w:r>
    <w:r w:rsidRPr="006048F0">
      <w:rPr>
        <w:rFonts w:ascii="Arial" w:hAnsi="Arial" w:cs="Arial"/>
        <w:sz w:val="21"/>
        <w:lang w:val="de-DE"/>
      </w:rPr>
      <w:t xml:space="preserve"> </w:t>
    </w:r>
    <w:proofErr w:type="spellStart"/>
    <w:r w:rsidRPr="006048F0">
      <w:rPr>
        <w:rFonts w:ascii="Arial" w:hAnsi="Arial" w:cs="Arial"/>
        <w:sz w:val="20"/>
        <w:lang w:val="de-DE"/>
      </w:rPr>
      <w:t>im</w:t>
    </w:r>
    <w:proofErr w:type="spellEnd"/>
    <w:r w:rsidRPr="006048F0">
      <w:rPr>
        <w:rFonts w:ascii="Arial" w:hAnsi="Arial" w:cs="Arial"/>
        <w:sz w:val="20"/>
        <w:lang w:val="de-DE"/>
      </w:rPr>
      <w:t xml:space="preserve"> Bezug auf die Nachlieferung von Kuppelungskugeln.</w:t>
    </w:r>
  </w:p>
  <w:p w14:paraId="040927EB" w14:textId="77777777" w:rsidR="00D05FDD" w:rsidRPr="006048F0" w:rsidRDefault="00D05FDD">
    <w:pPr>
      <w:pStyle w:val="Fuzeile"/>
      <w:tabs>
        <w:tab w:val="clear" w:pos="4536"/>
        <w:tab w:val="clear" w:pos="9072"/>
        <w:tab w:val="center" w:pos="-1985"/>
      </w:tabs>
      <w:rPr>
        <w:rFonts w:ascii="Arial" w:hAnsi="Arial" w:cs="Arial"/>
        <w:sz w:val="16"/>
        <w:lang w:val="de-DE"/>
      </w:rPr>
    </w:pPr>
  </w:p>
  <w:p w14:paraId="6E4D0C67" w14:textId="77777777" w:rsidR="00D05FDD" w:rsidRDefault="00D9178C">
    <w:pPr>
      <w:autoSpaceDE w:val="0"/>
      <w:autoSpaceDN w:val="0"/>
      <w:adjustRightInd w:val="0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Bei Fahrzeugimporteu</w:t>
    </w:r>
    <w:r w:rsidR="002522DC">
      <w:rPr>
        <w:rFonts w:ascii="Arial" w:hAnsi="Arial" w:cs="Arial"/>
        <w:sz w:val="20"/>
        <w:lang w:val="de-DE"/>
      </w:rPr>
      <w:t>ren</w:t>
    </w:r>
    <w:r>
      <w:rPr>
        <w:rFonts w:ascii="Arial" w:hAnsi="Arial" w:cs="Arial"/>
        <w:sz w:val="20"/>
        <w:lang w:val="de-DE"/>
      </w:rPr>
      <w:t xml:space="preserve"> zur Auslieferung</w:t>
    </w:r>
    <w:r w:rsidR="002522DC">
      <w:rPr>
        <w:rFonts w:ascii="Arial" w:hAnsi="Arial" w:cs="Arial"/>
        <w:sz w:val="20"/>
        <w:lang w:val="de-DE"/>
      </w:rPr>
      <w:t xml:space="preserve"> an Händler bitte nachfolgende Angaben machen</w:t>
    </w:r>
    <w:r w:rsidR="00D05FDD">
      <w:rPr>
        <w:rFonts w:ascii="Arial" w:hAnsi="Arial" w:cs="Arial"/>
        <w:sz w:val="20"/>
        <w:lang w:val="de-DE"/>
      </w:rPr>
      <w:t xml:space="preserve">: </w:t>
    </w:r>
  </w:p>
  <w:p w14:paraId="1CE1C7CD" w14:textId="77777777" w:rsidR="00D05FDD" w:rsidRDefault="00D05FDD">
    <w:pPr>
      <w:autoSpaceDE w:val="0"/>
      <w:autoSpaceDN w:val="0"/>
      <w:adjustRightInd w:val="0"/>
      <w:rPr>
        <w:rFonts w:ascii="Arial" w:hAnsi="Arial" w:cs="Arial"/>
        <w:color w:val="0000FF"/>
        <w:sz w:val="20"/>
        <w:lang w:val="de-DE"/>
      </w:rPr>
    </w:pPr>
    <w:r>
      <w:rPr>
        <w:rFonts w:ascii="Arial" w:hAnsi="Arial" w:cs="Arial"/>
        <w:sz w:val="20"/>
        <w:lang w:val="de-DE"/>
      </w:rPr>
      <w:t>Ort</w:t>
    </w:r>
    <w:r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  <w:t>Datum</w:t>
    </w:r>
    <w:r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  <w:t>Auftragsnummer</w:t>
    </w:r>
    <w:r>
      <w:rPr>
        <w:rFonts w:ascii="Arial" w:hAnsi="Arial" w:cs="Arial"/>
        <w:sz w:val="20"/>
        <w:lang w:val="de-DE"/>
      </w:rPr>
      <w:tab/>
      <w:t>Stempel / Name Importeur</w:t>
    </w:r>
    <w:r>
      <w:rPr>
        <w:rFonts w:ascii="Arial" w:hAnsi="Arial" w:cs="Arial"/>
        <w:color w:val="0000FF"/>
        <w:sz w:val="20"/>
        <w:lang w:val="de-DE"/>
      </w:rPr>
      <w:t xml:space="preserve"> </w:t>
    </w:r>
  </w:p>
  <w:p w14:paraId="1CBACB08" w14:textId="77777777" w:rsidR="00D05FDD" w:rsidRPr="006048F0" w:rsidRDefault="00D05FDD">
    <w:pPr>
      <w:pStyle w:val="Endnotentext"/>
      <w:rPr>
        <w:lang w:val="de-DE"/>
      </w:rPr>
    </w:pPr>
  </w:p>
  <w:p w14:paraId="450BB74A" w14:textId="77777777" w:rsidR="00D05FDD" w:rsidRPr="001F78B5" w:rsidRDefault="00D05FDD">
    <w:pPr>
      <w:pStyle w:val="Fuzeile"/>
      <w:tabs>
        <w:tab w:val="clear" w:pos="4536"/>
        <w:tab w:val="clear" w:pos="9072"/>
        <w:tab w:val="center" w:pos="-1985"/>
      </w:tabs>
      <w:rPr>
        <w:sz w:val="16"/>
        <w:u w:val="single"/>
        <w:lang w:val="de-DE"/>
      </w:rPr>
    </w:pPr>
    <w:r w:rsidRPr="006048F0">
      <w:rPr>
        <w:sz w:val="16"/>
        <w:u w:val="single"/>
        <w:lang w:val="de-DE"/>
      </w:rPr>
      <w:tab/>
    </w:r>
    <w:r w:rsidRPr="006048F0">
      <w:rPr>
        <w:sz w:val="16"/>
        <w:u w:val="single"/>
        <w:lang w:val="de-DE"/>
      </w:rPr>
      <w:tab/>
    </w:r>
    <w:r w:rsidRPr="006048F0">
      <w:rPr>
        <w:sz w:val="16"/>
        <w:u w:val="single"/>
        <w:lang w:val="de-DE"/>
      </w:rPr>
      <w:tab/>
    </w:r>
    <w:r w:rsidRPr="006048F0">
      <w:rPr>
        <w:sz w:val="16"/>
        <w:lang w:val="de-DE"/>
      </w:rPr>
      <w:tab/>
    </w:r>
    <w:r w:rsidRPr="006048F0">
      <w:rPr>
        <w:sz w:val="16"/>
        <w:u w:val="single"/>
        <w:lang w:val="de-DE"/>
      </w:rPr>
      <w:tab/>
    </w:r>
    <w:r w:rsidRPr="006048F0">
      <w:rPr>
        <w:sz w:val="16"/>
        <w:u w:val="single"/>
        <w:lang w:val="de-DE"/>
      </w:rPr>
      <w:tab/>
    </w:r>
    <w:r w:rsidRPr="006048F0">
      <w:rPr>
        <w:sz w:val="16"/>
        <w:lang w:val="de-DE"/>
      </w:rPr>
      <w:tab/>
    </w:r>
    <w:r w:rsidRPr="006048F0">
      <w:rPr>
        <w:sz w:val="16"/>
        <w:u w:val="single"/>
        <w:lang w:val="de-DE"/>
      </w:rPr>
      <w:tab/>
    </w:r>
    <w:r w:rsidRPr="006048F0">
      <w:rPr>
        <w:sz w:val="16"/>
        <w:u w:val="single"/>
        <w:lang w:val="de-DE"/>
      </w:rPr>
      <w:tab/>
    </w:r>
    <w:r w:rsidRPr="006048F0">
      <w:rPr>
        <w:sz w:val="16"/>
        <w:lang w:val="de-DE"/>
      </w:rPr>
      <w:tab/>
    </w:r>
    <w:r w:rsidRPr="006048F0">
      <w:rPr>
        <w:sz w:val="16"/>
        <w:u w:val="single"/>
        <w:lang w:val="de-DE"/>
      </w:rPr>
      <w:tab/>
    </w:r>
    <w:r w:rsidRPr="006048F0">
      <w:rPr>
        <w:sz w:val="16"/>
        <w:u w:val="single"/>
        <w:lang w:val="de-DE"/>
      </w:rPr>
      <w:tab/>
    </w:r>
    <w:r w:rsidRPr="006048F0">
      <w:rPr>
        <w:sz w:val="16"/>
        <w:u w:val="single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14B33" w14:textId="77777777" w:rsidR="00A62DFB" w:rsidRDefault="00A62DFB">
      <w:r>
        <w:separator/>
      </w:r>
    </w:p>
  </w:footnote>
  <w:footnote w:type="continuationSeparator" w:id="0">
    <w:p w14:paraId="1AF0199E" w14:textId="77777777" w:rsidR="00A62DFB" w:rsidRDefault="00A6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DB6E7BA"/>
    <w:lvl w:ilvl="0">
      <w:start w:val="1"/>
      <w:numFmt w:val="decimal"/>
      <w:pStyle w:val="berschrift1"/>
      <w:lvlText w:val="%1."/>
      <w:legacy w:legacy="1" w:legacySpace="170" w:legacyIndent="0"/>
      <w:lvlJc w:val="left"/>
    </w:lvl>
    <w:lvl w:ilvl="1">
      <w:start w:val="1"/>
      <w:numFmt w:val="decimal"/>
      <w:pStyle w:val="berschrift2"/>
      <w:lvlText w:val="%1.%2"/>
      <w:legacy w:legacy="1" w:legacySpace="170" w:legacyIndent="0"/>
      <w:lvlJc w:val="left"/>
    </w:lvl>
    <w:lvl w:ilvl="2">
      <w:start w:val="1"/>
      <w:numFmt w:val="decimal"/>
      <w:pStyle w:val="berschrift3"/>
      <w:lvlText w:val="%1.%2.%3"/>
      <w:legacy w:legacy="1" w:legacySpace="170" w:legacyIndent="0"/>
      <w:lvlJc w:val="left"/>
    </w:lvl>
    <w:lvl w:ilvl="3">
      <w:start w:val="1"/>
      <w:numFmt w:val="decimal"/>
      <w:pStyle w:val="berschrift4"/>
      <w:lvlText w:val="%1.%2.%3.%4"/>
      <w:legacy w:legacy="1" w:legacySpace="170" w:legacyIndent="0"/>
      <w:lvlJc w:val="left"/>
    </w:lvl>
    <w:lvl w:ilvl="4">
      <w:start w:val="1"/>
      <w:numFmt w:val="decimal"/>
      <w:pStyle w:val="berschrift5"/>
      <w:lvlText w:val="%1.%2.%3.%4.%5"/>
      <w:legacy w:legacy="1" w:legacySpace="170" w:legacyIndent="0"/>
      <w:lvlJc w:val="left"/>
    </w:lvl>
    <w:lvl w:ilvl="5">
      <w:start w:val="1"/>
      <w:numFmt w:val="decimal"/>
      <w:pStyle w:val="berschrift6"/>
      <w:lvlText w:val="%1.%2.%3.%4.%5.%6"/>
      <w:legacy w:legacy="1" w:legacySpace="170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70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70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867A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7519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A371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CD3C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C64F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81"/>
    <w:rsid w:val="00183CC9"/>
    <w:rsid w:val="001F78B5"/>
    <w:rsid w:val="002522DC"/>
    <w:rsid w:val="00311681"/>
    <w:rsid w:val="00394AB1"/>
    <w:rsid w:val="003A3F21"/>
    <w:rsid w:val="003E337C"/>
    <w:rsid w:val="005D6286"/>
    <w:rsid w:val="006048F0"/>
    <w:rsid w:val="00623BB8"/>
    <w:rsid w:val="006E6462"/>
    <w:rsid w:val="00703534"/>
    <w:rsid w:val="00746537"/>
    <w:rsid w:val="007550CF"/>
    <w:rsid w:val="00775DD4"/>
    <w:rsid w:val="00861D83"/>
    <w:rsid w:val="00867585"/>
    <w:rsid w:val="008E23CA"/>
    <w:rsid w:val="00994992"/>
    <w:rsid w:val="009B1FE0"/>
    <w:rsid w:val="009C26F2"/>
    <w:rsid w:val="00A26BBE"/>
    <w:rsid w:val="00A62DFB"/>
    <w:rsid w:val="00A845EA"/>
    <w:rsid w:val="00B42DEA"/>
    <w:rsid w:val="00B936B1"/>
    <w:rsid w:val="00C05CBD"/>
    <w:rsid w:val="00C72748"/>
    <w:rsid w:val="00D01020"/>
    <w:rsid w:val="00D05FDD"/>
    <w:rsid w:val="00D062A8"/>
    <w:rsid w:val="00D9178C"/>
    <w:rsid w:val="00DC2884"/>
    <w:rsid w:val="00E04996"/>
    <w:rsid w:val="00E6298C"/>
    <w:rsid w:val="00E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75BB369A"/>
  <w15:docId w15:val="{54D0F6FB-D62A-405F-A657-6FA5AE7A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Helvetica" w:hAnsi="Helvetica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  <w:u w:val="single"/>
      <w:lang w:val="nl-NL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60"/>
      <w:outlineLvl w:val="1"/>
    </w:pPr>
    <w:rPr>
      <w:b/>
      <w:sz w:val="28"/>
      <w:lang w:val="nl-NL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60"/>
      <w:outlineLvl w:val="2"/>
    </w:pPr>
    <w:rPr>
      <w:b/>
      <w:sz w:val="28"/>
      <w:lang w:val="nl-NL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120" w:after="60"/>
      <w:outlineLvl w:val="3"/>
    </w:pPr>
    <w:rPr>
      <w:b/>
      <w:sz w:val="24"/>
      <w:lang w:val="nl-NL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120" w:after="60"/>
      <w:outlineLvl w:val="4"/>
    </w:pPr>
    <w:rPr>
      <w:i/>
      <w:sz w:val="24"/>
      <w:lang w:val="nl-NL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i/>
      <w:lang w:val="nl-NL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lang w:val="nl-N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lang w:val="nl-NL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i/>
      <w:sz w:val="1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achrichtenkopf">
    <w:name w:val="Message Header"/>
    <w:basedOn w:val="Standard"/>
    <w:pPr>
      <w:ind w:left="1134" w:hanging="1134"/>
    </w:pPr>
    <w:rPr>
      <w:rFonts w:ascii="Arial" w:hAnsi="Arial"/>
      <w:sz w:val="24"/>
      <w:lang w:val="nl-NL"/>
    </w:rPr>
  </w:style>
  <w:style w:type="paragraph" w:customStyle="1" w:styleId="Bijlage">
    <w:name w:val="Bijlage"/>
    <w:basedOn w:val="Nachrichtenkopf"/>
    <w:pPr>
      <w:ind w:left="170" w:firstLine="0"/>
      <w:jc w:val="center"/>
    </w:pPr>
    <w:rPr>
      <w:rFonts w:ascii="Helvetica" w:hAnsi="Helvetica"/>
      <w:b/>
      <w:sz w:val="28"/>
    </w:rPr>
  </w:style>
  <w:style w:type="paragraph" w:styleId="Textkrper">
    <w:name w:val="Body Text"/>
    <w:basedOn w:val="Standard"/>
    <w:rPr>
      <w:b/>
      <w:lang w:val="nl-NL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lang w:val="nl-N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nl-N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nl-NL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</w:tabs>
      <w:spacing w:before="120"/>
      <w:ind w:left="510"/>
    </w:pPr>
    <w:rPr>
      <w:sz w:val="1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247"/>
      </w:tabs>
      <w:ind w:left="794"/>
    </w:pPr>
    <w:rPr>
      <w:noProof/>
      <w:sz w:val="18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639"/>
      </w:tabs>
      <w:ind w:left="1134"/>
    </w:pPr>
    <w:rPr>
      <w:sz w:val="18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639"/>
      </w:tabs>
      <w:ind w:left="440"/>
    </w:pPr>
    <w:rPr>
      <w:sz w:val="18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639"/>
      </w:tabs>
      <w:ind w:left="6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639"/>
      </w:tabs>
      <w:ind w:left="880"/>
    </w:pPr>
    <w:rPr>
      <w:sz w:val="18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639"/>
      </w:tabs>
      <w:ind w:left="1100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639"/>
      </w:tabs>
      <w:ind w:left="1320"/>
    </w:pPr>
    <w:rPr>
      <w:sz w:val="18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639"/>
      </w:tabs>
      <w:ind w:left="1540"/>
    </w:pPr>
    <w:rPr>
      <w:sz w:val="18"/>
    </w:rPr>
  </w:style>
  <w:style w:type="paragraph" w:styleId="Textkrper-Zeileneinzug">
    <w:name w:val="Body Text Indent"/>
    <w:basedOn w:val="Standard"/>
    <w:pPr>
      <w:pBdr>
        <w:bottom w:val="single" w:sz="6" w:space="0" w:color="auto"/>
      </w:pBdr>
      <w:spacing w:after="120"/>
      <w:ind w:left="-284"/>
    </w:pPr>
    <w:rPr>
      <w:rFonts w:ascii="Arial" w:hAnsi="Arial"/>
      <w:sz w:val="20"/>
      <w:lang w:val="nl-NL"/>
    </w:rPr>
  </w:style>
  <w:style w:type="paragraph" w:styleId="Textkrper2">
    <w:name w:val="Body Text 2"/>
    <w:basedOn w:val="Standard"/>
    <w:rPr>
      <w:rFonts w:ascii="Arial" w:hAnsi="Arial"/>
      <w:sz w:val="18"/>
      <w:lang w:val="nl-NL"/>
    </w:rPr>
  </w:style>
  <w:style w:type="paragraph" w:styleId="Sprechblasentext">
    <w:name w:val="Balloon Text"/>
    <w:basedOn w:val="Standard"/>
    <w:link w:val="SprechblasentextZchn"/>
    <w:rsid w:val="00394A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4A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2061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Brink International B.V.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van Werven</dc:creator>
  <cp:lastModifiedBy>Norbert Bay</cp:lastModifiedBy>
  <cp:revision>2</cp:revision>
  <cp:lastPrinted>2004-03-16T10:48:00Z</cp:lastPrinted>
  <dcterms:created xsi:type="dcterms:W3CDTF">2018-06-25T08:25:00Z</dcterms:created>
  <dcterms:modified xsi:type="dcterms:W3CDTF">2018-06-25T08:25:00Z</dcterms:modified>
</cp:coreProperties>
</file>